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822" w:rsidRPr="00997711" w:rsidRDefault="00280191" w:rsidP="00997711">
      <w:pPr>
        <w:wordWrap w:val="0"/>
        <w:autoSpaceDE w:val="0"/>
        <w:autoSpaceDN w:val="0"/>
        <w:rPr>
          <w:rFonts w:ascii="ＭＳ 明朝"/>
        </w:rPr>
      </w:pPr>
      <w:bookmarkStart w:id="0" w:name="_GoBack"/>
      <w:bookmarkEnd w:id="0"/>
      <w:r w:rsidRPr="00997711">
        <w:rPr>
          <w:rFonts w:ascii="ＭＳ 明朝" w:hint="eastAsia"/>
        </w:rPr>
        <w:t>様式第</w:t>
      </w:r>
      <w:r w:rsidRPr="00997711">
        <w:rPr>
          <w:rFonts w:ascii="ＭＳ 明朝"/>
        </w:rPr>
        <w:t>1</w:t>
      </w:r>
      <w:r w:rsidRPr="00997711">
        <w:rPr>
          <w:rFonts w:ascii="ＭＳ 明朝" w:hint="eastAsia"/>
        </w:rPr>
        <w:t>号（</w:t>
      </w:r>
      <w:r w:rsidR="00995DE6" w:rsidRPr="00997711">
        <w:rPr>
          <w:rFonts w:ascii="ＭＳ 明朝" w:hint="eastAsia"/>
        </w:rPr>
        <w:t>第</w:t>
      </w:r>
      <w:r w:rsidR="00995DE6" w:rsidRPr="00997711">
        <w:rPr>
          <w:rFonts w:ascii="ＭＳ 明朝"/>
        </w:rPr>
        <w:t>2</w:t>
      </w:r>
      <w:r w:rsidR="00995DE6" w:rsidRPr="00997711">
        <w:rPr>
          <w:rFonts w:ascii="ＭＳ 明朝" w:hint="eastAsia"/>
        </w:rPr>
        <w:t>条関係）</w:t>
      </w:r>
    </w:p>
    <w:p w:rsidR="00995DE6" w:rsidRPr="00997711" w:rsidRDefault="00995DE6" w:rsidP="00995DE6">
      <w:pPr>
        <w:jc w:val="right"/>
      </w:pPr>
      <w:r w:rsidRPr="00997711">
        <w:rPr>
          <w:rFonts w:hint="eastAsia"/>
        </w:rPr>
        <w:t>年　　月　　日</w:t>
      </w:r>
    </w:p>
    <w:p w:rsidR="00995DE6" w:rsidRPr="00997711" w:rsidRDefault="00995DE6" w:rsidP="00995DE6"/>
    <w:p w:rsidR="00AD376F" w:rsidRPr="00997711" w:rsidRDefault="00995DE6" w:rsidP="00AD376F">
      <w:pPr>
        <w:ind w:firstLineChars="100" w:firstLine="210"/>
      </w:pPr>
      <w:r w:rsidRPr="00997711">
        <w:rPr>
          <w:rFonts w:hint="eastAsia"/>
        </w:rPr>
        <w:t>富士見町長</w:t>
      </w:r>
      <w:r w:rsidR="00AD376F" w:rsidRPr="00997711">
        <w:rPr>
          <w:rFonts w:hint="eastAsia"/>
        </w:rPr>
        <w:t>様</w:t>
      </w:r>
    </w:p>
    <w:p w:rsidR="00AD376F" w:rsidRPr="00997711" w:rsidRDefault="00995DE6" w:rsidP="00AD376F">
      <w:pPr>
        <w:ind w:firstLineChars="1700" w:firstLine="3570"/>
      </w:pPr>
      <w:r w:rsidRPr="00997711">
        <w:rPr>
          <w:rFonts w:hint="eastAsia"/>
        </w:rPr>
        <w:t xml:space="preserve">申請者　</w:t>
      </w:r>
      <w:r w:rsidRPr="00997711">
        <w:rPr>
          <w:rFonts w:hint="eastAsia"/>
          <w:spacing w:val="15"/>
          <w:kern w:val="0"/>
          <w:fitText w:val="1680" w:id="2056447744"/>
        </w:rPr>
        <w:t>住所又は所在地</w:t>
      </w:r>
    </w:p>
    <w:p w:rsidR="00AD376F" w:rsidRPr="00997711" w:rsidRDefault="00AD376F" w:rsidP="00AD376F"/>
    <w:p w:rsidR="00995DE6" w:rsidRPr="00997711" w:rsidRDefault="008305CD" w:rsidP="00997711">
      <w:pPr>
        <w:ind w:firstLineChars="1500" w:firstLine="4050"/>
      </w:pPr>
      <w:r w:rsidRPr="00997711">
        <w:rPr>
          <w:rFonts w:hint="eastAsia"/>
          <w:spacing w:val="30"/>
          <w:kern w:val="0"/>
          <w:fitText w:val="1680" w:id="2056447745"/>
        </w:rPr>
        <w:t>事業所の</w:t>
      </w:r>
      <w:r w:rsidR="00995DE6" w:rsidRPr="00997711">
        <w:rPr>
          <w:rFonts w:hint="eastAsia"/>
          <w:spacing w:val="30"/>
          <w:kern w:val="0"/>
          <w:fitText w:val="1680" w:id="2056447745"/>
        </w:rPr>
        <w:t>名</w:t>
      </w:r>
      <w:r w:rsidR="00995DE6" w:rsidRPr="00997711">
        <w:rPr>
          <w:rFonts w:hint="eastAsia"/>
          <w:spacing w:val="60"/>
          <w:kern w:val="0"/>
          <w:fitText w:val="1680" w:id="2056447745"/>
        </w:rPr>
        <w:t>称</w:t>
      </w:r>
    </w:p>
    <w:p w:rsidR="0035040C" w:rsidRPr="00997711" w:rsidRDefault="0035040C" w:rsidP="00AD376F"/>
    <w:p w:rsidR="00995DE6" w:rsidRPr="00997711" w:rsidRDefault="00995DE6" w:rsidP="00997711">
      <w:pPr>
        <w:ind w:firstLineChars="1800" w:firstLine="4320"/>
      </w:pPr>
      <w:r w:rsidRPr="00997711">
        <w:rPr>
          <w:rFonts w:hint="eastAsia"/>
          <w:spacing w:val="15"/>
          <w:kern w:val="0"/>
          <w:fitText w:val="1680" w:id="2056447746"/>
        </w:rPr>
        <w:t>氏名又は代表者</w:t>
      </w:r>
    </w:p>
    <w:p w:rsidR="00AD376F" w:rsidRPr="00997711" w:rsidRDefault="00AD376F" w:rsidP="00AD376F"/>
    <w:p w:rsidR="0035040C" w:rsidRPr="00997711" w:rsidRDefault="00E25B3E" w:rsidP="00AD376F">
      <w:pPr>
        <w:ind w:firstLineChars="100" w:firstLine="210"/>
      </w:pPr>
      <w:r w:rsidRPr="00997711">
        <w:rPr>
          <w:rFonts w:hint="eastAsia"/>
        </w:rPr>
        <w:t xml:space="preserve">　　　　　　　　　　　　　　　　　　　　法人（個人）番号</w:t>
      </w:r>
    </w:p>
    <w:p w:rsidR="00995DE6" w:rsidRPr="00997711" w:rsidRDefault="00995DE6" w:rsidP="00995DE6"/>
    <w:p w:rsidR="00995DE6" w:rsidRPr="00997711" w:rsidRDefault="00995DE6" w:rsidP="00AD376F">
      <w:pPr>
        <w:jc w:val="center"/>
      </w:pPr>
      <w:r w:rsidRPr="00997711">
        <w:rPr>
          <w:rFonts w:hint="eastAsia"/>
        </w:rPr>
        <w:t>固定資産税</w:t>
      </w:r>
      <w:r w:rsidR="00865311" w:rsidRPr="00997711">
        <w:rPr>
          <w:rFonts w:hint="eastAsia"/>
        </w:rPr>
        <w:t>の課税免除等</w:t>
      </w:r>
      <w:r w:rsidRPr="00997711">
        <w:rPr>
          <w:rFonts w:hint="eastAsia"/>
        </w:rPr>
        <w:t>の申請書</w:t>
      </w:r>
    </w:p>
    <w:p w:rsidR="00995DE6" w:rsidRPr="00997711" w:rsidRDefault="00963071" w:rsidP="00995DE6">
      <w:r>
        <w:rPr>
          <w:noProof/>
        </w:rPr>
        <mc:AlternateContent>
          <mc:Choice Requires="wps">
            <w:drawing>
              <wp:anchor distT="45720" distB="45720" distL="114300" distR="114300" simplePos="0" relativeHeight="251658240" behindDoc="1" locked="0" layoutInCell="1" allowOverlap="1">
                <wp:simplePos x="0" y="0"/>
                <wp:positionH relativeFrom="column">
                  <wp:posOffset>5262245</wp:posOffset>
                </wp:positionH>
                <wp:positionV relativeFrom="paragraph">
                  <wp:posOffset>68580</wp:posOffset>
                </wp:positionV>
                <wp:extent cx="190500" cy="4381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38150"/>
                        </a:xfrm>
                        <a:prstGeom prst="rect">
                          <a:avLst/>
                        </a:prstGeom>
                        <a:noFill/>
                        <a:ln w="9525">
                          <a:noFill/>
                          <a:miter lim="800000"/>
                          <a:headEnd/>
                          <a:tailEnd/>
                        </a:ln>
                      </wps:spPr>
                      <wps:txbx>
                        <w:txbxContent>
                          <w:p w:rsidR="007A4B2D" w:rsidRDefault="007A4B2D" w:rsidP="00BC17A6">
                            <w:pPr>
                              <w:jc w:val="left"/>
                            </w:pPr>
                            <w:r>
                              <w:rPr>
                                <w:rFonts w:hint="eastAsia"/>
                              </w:rPr>
                              <w:t>３</w:t>
                            </w:r>
                          </w:p>
                          <w:p w:rsidR="007A4B2D" w:rsidRDefault="007A4B2D" w:rsidP="00BC17A6">
                            <w:pPr>
                              <w:jc w:val="left"/>
                            </w:pPr>
                            <w:r>
                              <w:rPr>
                                <w:rFonts w:hint="eastAsia"/>
                              </w:rPr>
                              <w:t>４</w:t>
                            </w:r>
                          </w:p>
                        </w:txbxContent>
                      </wps:txbx>
                      <wps:bodyPr rot="0" vert="horz" wrap="square" lIns="36000" tIns="3600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35pt;margin-top:5.4pt;width:15pt;height: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" filled="f" stroked="f">
                <v:textbox inset="1mm,1mm,1mm">
                  <w:txbxContent>
                    <w:p w:rsidR="007A4B2D" w:rsidRDefault="007A4B2D" w:rsidP="00BC17A6">
                      <w:pPr>
                        <w:jc w:val="left"/>
                      </w:pPr>
                      <w:r>
                        <w:rPr>
                          <w:rFonts w:hint="eastAsia"/>
                        </w:rPr>
                        <w:t>３</w:t>
                      </w:r>
                    </w:p>
                    <w:p w:rsidR="007A4B2D" w:rsidRDefault="007A4B2D" w:rsidP="00BC17A6">
                      <w:pPr>
                        <w:jc w:val="left"/>
                      </w:pPr>
                      <w:r>
                        <w:rPr>
                          <w:rFonts w:hint="eastAsia"/>
                        </w:rPr>
                        <w:t>４</w:t>
                      </w:r>
                    </w:p>
                  </w:txbxContent>
                </v:textbox>
              </v:shape>
            </w:pict>
          </mc:Fallback>
        </mc:AlternateContent>
      </w:r>
    </w:p>
    <w:p w:rsidR="00995DE6" w:rsidRPr="00997711" w:rsidRDefault="00995DE6" w:rsidP="00865311">
      <w:pPr>
        <w:spacing w:line="360" w:lineRule="auto"/>
      </w:pPr>
      <w:r w:rsidRPr="00997711">
        <w:rPr>
          <w:rFonts w:hint="eastAsia"/>
        </w:rPr>
        <w:t xml:space="preserve">　</w:t>
      </w:r>
      <w:r w:rsidRPr="00997711">
        <w:rPr>
          <w:rStyle w:val="cm30"/>
          <w:rFonts w:ascii="ＭＳ 明朝" w:hAnsi="ＭＳ 明朝" w:hint="eastAsia"/>
          <w:szCs w:val="21"/>
        </w:rPr>
        <w:t>富士見町</w:t>
      </w:r>
      <w:r w:rsidR="00495AEF" w:rsidRPr="00997711">
        <w:rPr>
          <w:rStyle w:val="cm30"/>
          <w:rFonts w:ascii="ＭＳ 明朝" w:hAnsi="ＭＳ 明朝" w:hint="eastAsia"/>
          <w:szCs w:val="21"/>
        </w:rPr>
        <w:t>地域経済牽引事業</w:t>
      </w:r>
      <w:r w:rsidRPr="00997711">
        <w:rPr>
          <w:rStyle w:val="cm30"/>
          <w:rFonts w:ascii="ＭＳ 明朝" w:hAnsi="ＭＳ 明朝" w:hint="eastAsia"/>
          <w:szCs w:val="21"/>
        </w:rPr>
        <w:t>の促進等のための固定資産税の課税の特例に関する条例第</w:t>
      </w:r>
      <w:r w:rsidR="00BC17A6" w:rsidRPr="00997711">
        <w:rPr>
          <w:rStyle w:val="cm30"/>
          <w:rFonts w:ascii="ＭＳ 明朝" w:hAnsi="ＭＳ 明朝" w:hint="eastAsia"/>
          <w:szCs w:val="21"/>
        </w:rPr>
        <w:t xml:space="preserve">　　</w:t>
      </w:r>
      <w:r w:rsidRPr="00997711">
        <w:rPr>
          <w:rStyle w:val="cm30"/>
          <w:rFonts w:ascii="ＭＳ 明朝" w:hAnsi="ＭＳ 明朝" w:hint="eastAsia"/>
          <w:szCs w:val="21"/>
        </w:rPr>
        <w:t>条の規定に</w:t>
      </w:r>
      <w:r w:rsidR="00865311" w:rsidRPr="00997711">
        <w:rPr>
          <w:rStyle w:val="cm30"/>
          <w:rFonts w:ascii="ＭＳ 明朝" w:hAnsi="ＭＳ 明朝" w:hint="eastAsia"/>
          <w:szCs w:val="21"/>
        </w:rPr>
        <w:t>よる課税免除等について</w:t>
      </w:r>
      <w:r w:rsidR="00C06639" w:rsidRPr="00997711">
        <w:rPr>
          <w:rFonts w:hint="eastAsia"/>
        </w:rPr>
        <w:t>、</w:t>
      </w:r>
      <w:r w:rsidR="00865311" w:rsidRPr="00997711">
        <w:rPr>
          <w:rFonts w:hint="eastAsia"/>
        </w:rPr>
        <w:t>同条例施行規則第２条の規定により</w:t>
      </w:r>
      <w:r w:rsidR="008305CD" w:rsidRPr="00997711">
        <w:rPr>
          <w:rFonts w:hint="eastAsia"/>
        </w:rPr>
        <w:t>次</w:t>
      </w:r>
      <w:r w:rsidR="00C06639" w:rsidRPr="00997711">
        <w:rPr>
          <w:rFonts w:hint="eastAsia"/>
        </w:rPr>
        <w:t>のとおり申請します。</w:t>
      </w:r>
    </w:p>
    <w:tbl>
      <w:tblPr>
        <w:tblW w:w="9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6"/>
        <w:gridCol w:w="1416"/>
        <w:gridCol w:w="825"/>
        <w:gridCol w:w="309"/>
        <w:gridCol w:w="992"/>
        <w:gridCol w:w="529"/>
        <w:gridCol w:w="605"/>
        <w:gridCol w:w="518"/>
        <w:gridCol w:w="523"/>
        <w:gridCol w:w="1085"/>
        <w:gridCol w:w="1152"/>
      </w:tblGrid>
      <w:tr w:rsidR="00007BC5" w:rsidRPr="00997711" w:rsidTr="006A7286">
        <w:trPr>
          <w:cantSplit/>
          <w:trHeight w:val="1495"/>
        </w:trPr>
        <w:tc>
          <w:tcPr>
            <w:tcW w:w="9170" w:type="dxa"/>
            <w:gridSpan w:val="11"/>
            <w:tcBorders>
              <w:top w:val="nil"/>
              <w:left w:val="nil"/>
              <w:right w:val="nil"/>
            </w:tcBorders>
            <w:vAlign w:val="center"/>
          </w:tcPr>
          <w:p w:rsidR="006A7286" w:rsidRPr="00997711" w:rsidRDefault="00007BC5" w:rsidP="006A7286">
            <w:pPr>
              <w:jc w:val="left"/>
              <w:rPr>
                <w:sz w:val="20"/>
                <w:szCs w:val="20"/>
              </w:rPr>
            </w:pPr>
            <w:r w:rsidRPr="00997711">
              <w:rPr>
                <w:rFonts w:hint="eastAsia"/>
                <w:sz w:val="20"/>
                <w:szCs w:val="20"/>
              </w:rPr>
              <w:t>１．新増設の別　　　　　　　新設　・　増設</w:t>
            </w:r>
          </w:p>
          <w:p w:rsidR="006A7286" w:rsidRPr="00997711" w:rsidRDefault="006A7286" w:rsidP="006A7286">
            <w:pPr>
              <w:jc w:val="left"/>
              <w:rPr>
                <w:sz w:val="20"/>
                <w:szCs w:val="20"/>
              </w:rPr>
            </w:pPr>
            <w:r w:rsidRPr="00997711">
              <w:rPr>
                <w:rFonts w:hint="eastAsia"/>
                <w:sz w:val="20"/>
                <w:szCs w:val="20"/>
              </w:rPr>
              <w:t>２．事業の用に供した日　　　年</w:t>
            </w:r>
            <w:r w:rsidR="000D6BF9" w:rsidRPr="00997711">
              <w:rPr>
                <w:rFonts w:hint="eastAsia"/>
                <w:sz w:val="20"/>
                <w:szCs w:val="20"/>
              </w:rPr>
              <w:t xml:space="preserve">　</w:t>
            </w:r>
            <w:r w:rsidRPr="00997711">
              <w:rPr>
                <w:rFonts w:hint="eastAsia"/>
                <w:sz w:val="20"/>
                <w:szCs w:val="20"/>
              </w:rPr>
              <w:t>月</w:t>
            </w:r>
            <w:r w:rsidR="000D6BF9" w:rsidRPr="00997711">
              <w:rPr>
                <w:rFonts w:hint="eastAsia"/>
                <w:sz w:val="20"/>
                <w:szCs w:val="20"/>
              </w:rPr>
              <w:t xml:space="preserve">　</w:t>
            </w:r>
            <w:r w:rsidRPr="00997711">
              <w:rPr>
                <w:rFonts w:hint="eastAsia"/>
                <w:sz w:val="20"/>
                <w:szCs w:val="20"/>
              </w:rPr>
              <w:t>日</w:t>
            </w:r>
          </w:p>
          <w:p w:rsidR="006A7286" w:rsidRPr="00997711" w:rsidRDefault="006A7286" w:rsidP="006A7286">
            <w:pPr>
              <w:ind w:rightChars="29" w:right="61"/>
              <w:jc w:val="left"/>
              <w:rPr>
                <w:sz w:val="20"/>
                <w:szCs w:val="20"/>
              </w:rPr>
            </w:pPr>
            <w:r w:rsidRPr="00997711">
              <w:rPr>
                <w:rFonts w:hint="eastAsia"/>
                <w:sz w:val="20"/>
                <w:szCs w:val="20"/>
              </w:rPr>
              <w:t>３．</w:t>
            </w:r>
            <w:r w:rsidR="001800CA" w:rsidRPr="00997711">
              <w:rPr>
                <w:rFonts w:hint="eastAsia"/>
                <w:sz w:val="20"/>
                <w:szCs w:val="20"/>
              </w:rPr>
              <w:t>地域再生法計画認定日　　　年</w:t>
            </w:r>
            <w:r w:rsidR="000D6BF9" w:rsidRPr="00997711">
              <w:rPr>
                <w:rFonts w:hint="eastAsia"/>
                <w:sz w:val="20"/>
                <w:szCs w:val="20"/>
              </w:rPr>
              <w:t xml:space="preserve">　</w:t>
            </w:r>
            <w:r w:rsidR="001800CA" w:rsidRPr="00997711">
              <w:rPr>
                <w:rFonts w:hint="eastAsia"/>
                <w:sz w:val="20"/>
                <w:szCs w:val="20"/>
              </w:rPr>
              <w:t>月</w:t>
            </w:r>
            <w:r w:rsidR="000D6BF9" w:rsidRPr="00997711">
              <w:rPr>
                <w:rFonts w:hint="eastAsia"/>
                <w:sz w:val="20"/>
                <w:szCs w:val="20"/>
              </w:rPr>
              <w:t xml:space="preserve">　</w:t>
            </w:r>
            <w:r w:rsidR="001800CA" w:rsidRPr="00997711">
              <w:rPr>
                <w:rFonts w:hint="eastAsia"/>
                <w:sz w:val="20"/>
                <w:szCs w:val="20"/>
              </w:rPr>
              <w:t xml:space="preserve">日　</w:t>
            </w:r>
            <w:r w:rsidRPr="00997711">
              <w:rPr>
                <w:rFonts w:hint="eastAsia"/>
                <w:sz w:val="20"/>
                <w:szCs w:val="20"/>
              </w:rPr>
              <w:t xml:space="preserve">又は　</w:t>
            </w:r>
            <w:r w:rsidR="003D0813" w:rsidRPr="00997711">
              <w:rPr>
                <w:rFonts w:hint="eastAsia"/>
                <w:sz w:val="20"/>
                <w:szCs w:val="20"/>
              </w:rPr>
              <w:t>地域経済牽引事業</w:t>
            </w:r>
            <w:r w:rsidR="001800CA" w:rsidRPr="00997711">
              <w:rPr>
                <w:rFonts w:hint="eastAsia"/>
                <w:sz w:val="20"/>
                <w:szCs w:val="20"/>
              </w:rPr>
              <w:t>計画同意日　　年</w:t>
            </w:r>
            <w:r w:rsidR="000D6BF9" w:rsidRPr="00997711">
              <w:rPr>
                <w:rFonts w:hint="eastAsia"/>
                <w:sz w:val="20"/>
                <w:szCs w:val="20"/>
              </w:rPr>
              <w:t xml:space="preserve">　</w:t>
            </w:r>
            <w:r w:rsidR="001800CA" w:rsidRPr="00997711">
              <w:rPr>
                <w:rFonts w:hint="eastAsia"/>
                <w:sz w:val="20"/>
                <w:szCs w:val="20"/>
              </w:rPr>
              <w:t>月</w:t>
            </w:r>
            <w:r w:rsidR="000D6BF9" w:rsidRPr="00997711">
              <w:rPr>
                <w:rFonts w:hint="eastAsia"/>
                <w:sz w:val="20"/>
                <w:szCs w:val="20"/>
              </w:rPr>
              <w:t xml:space="preserve">　</w:t>
            </w:r>
            <w:r w:rsidR="001800CA" w:rsidRPr="00997711">
              <w:rPr>
                <w:rFonts w:hint="eastAsia"/>
                <w:sz w:val="20"/>
                <w:szCs w:val="20"/>
              </w:rPr>
              <w:t xml:space="preserve">日　</w:t>
            </w:r>
          </w:p>
          <w:p w:rsidR="006A7286" w:rsidRPr="00997711" w:rsidRDefault="006A7286" w:rsidP="006A7286">
            <w:pPr>
              <w:jc w:val="left"/>
              <w:rPr>
                <w:sz w:val="20"/>
                <w:szCs w:val="20"/>
              </w:rPr>
            </w:pPr>
            <w:r w:rsidRPr="00997711">
              <w:rPr>
                <w:rFonts w:hint="eastAsia"/>
                <w:sz w:val="20"/>
                <w:szCs w:val="20"/>
              </w:rPr>
              <w:t xml:space="preserve">４．事業の属する業種名及び主要品目　</w:t>
            </w:r>
          </w:p>
          <w:p w:rsidR="00007BC5" w:rsidRPr="00997711" w:rsidRDefault="006A7286" w:rsidP="006A7286">
            <w:pPr>
              <w:jc w:val="left"/>
              <w:rPr>
                <w:sz w:val="20"/>
                <w:szCs w:val="20"/>
              </w:rPr>
            </w:pPr>
            <w:r w:rsidRPr="00997711">
              <w:rPr>
                <w:rFonts w:hint="eastAsia"/>
                <w:sz w:val="20"/>
                <w:szCs w:val="20"/>
              </w:rPr>
              <w:t xml:space="preserve">５．課税免除等を受けようとする施設等　</w:t>
            </w:r>
          </w:p>
        </w:tc>
      </w:tr>
      <w:tr w:rsidR="00167B47" w:rsidRPr="00997711" w:rsidTr="006A7286">
        <w:trPr>
          <w:cantSplit/>
          <w:trHeight w:val="450"/>
        </w:trPr>
        <w:tc>
          <w:tcPr>
            <w:tcW w:w="1216" w:type="dxa"/>
            <w:vMerge w:val="restart"/>
            <w:vAlign w:val="center"/>
          </w:tcPr>
          <w:p w:rsidR="00167B47" w:rsidRPr="00997711" w:rsidRDefault="00167B47" w:rsidP="00B334FD">
            <w:pPr>
              <w:jc w:val="left"/>
              <w:rPr>
                <w:sz w:val="20"/>
                <w:szCs w:val="20"/>
              </w:rPr>
            </w:pPr>
            <w:r w:rsidRPr="00997711">
              <w:rPr>
                <w:rFonts w:hint="eastAsia"/>
                <w:sz w:val="20"/>
                <w:szCs w:val="20"/>
              </w:rPr>
              <w:t>課税免除</w:t>
            </w:r>
            <w:r w:rsidR="001800CA" w:rsidRPr="00997711">
              <w:rPr>
                <w:rFonts w:hint="eastAsia"/>
                <w:sz w:val="20"/>
                <w:szCs w:val="20"/>
              </w:rPr>
              <w:t>等</w:t>
            </w:r>
            <w:r w:rsidRPr="00997711">
              <w:rPr>
                <w:rFonts w:hint="eastAsia"/>
                <w:sz w:val="20"/>
                <w:szCs w:val="20"/>
              </w:rPr>
              <w:t>を受けようとする家屋</w:t>
            </w:r>
          </w:p>
        </w:tc>
        <w:tc>
          <w:tcPr>
            <w:tcW w:w="1416" w:type="dxa"/>
            <w:vAlign w:val="center"/>
          </w:tcPr>
          <w:p w:rsidR="00167B47" w:rsidRPr="00997711" w:rsidRDefault="00167B47" w:rsidP="007A4B2D">
            <w:pPr>
              <w:jc w:val="center"/>
              <w:rPr>
                <w:sz w:val="20"/>
                <w:szCs w:val="20"/>
              </w:rPr>
            </w:pPr>
            <w:r w:rsidRPr="00997711">
              <w:rPr>
                <w:rFonts w:hint="eastAsia"/>
                <w:sz w:val="20"/>
                <w:szCs w:val="20"/>
              </w:rPr>
              <w:t>所在地</w:t>
            </w:r>
          </w:p>
        </w:tc>
        <w:tc>
          <w:tcPr>
            <w:tcW w:w="1134" w:type="dxa"/>
            <w:gridSpan w:val="2"/>
            <w:vAlign w:val="center"/>
          </w:tcPr>
          <w:p w:rsidR="00167B47" w:rsidRPr="00997711" w:rsidRDefault="00167B47" w:rsidP="007A4B2D">
            <w:pPr>
              <w:ind w:left="-57" w:right="-57"/>
              <w:jc w:val="center"/>
              <w:rPr>
                <w:sz w:val="20"/>
                <w:szCs w:val="20"/>
              </w:rPr>
            </w:pPr>
            <w:r w:rsidRPr="00997711">
              <w:rPr>
                <w:rFonts w:hint="eastAsia"/>
                <w:sz w:val="20"/>
                <w:szCs w:val="20"/>
              </w:rPr>
              <w:t>家屋番号</w:t>
            </w:r>
          </w:p>
        </w:tc>
        <w:tc>
          <w:tcPr>
            <w:tcW w:w="992" w:type="dxa"/>
            <w:vAlign w:val="center"/>
          </w:tcPr>
          <w:p w:rsidR="00167B47" w:rsidRPr="00997711" w:rsidRDefault="00167B47" w:rsidP="0035040C">
            <w:pPr>
              <w:ind w:leftChars="-47" w:left="-99"/>
              <w:jc w:val="center"/>
              <w:rPr>
                <w:sz w:val="20"/>
                <w:szCs w:val="20"/>
              </w:rPr>
            </w:pPr>
            <w:r w:rsidRPr="00997711">
              <w:rPr>
                <w:rFonts w:hint="eastAsia"/>
                <w:sz w:val="20"/>
                <w:szCs w:val="20"/>
              </w:rPr>
              <w:t>種類構造</w:t>
            </w:r>
          </w:p>
        </w:tc>
        <w:tc>
          <w:tcPr>
            <w:tcW w:w="1134" w:type="dxa"/>
            <w:gridSpan w:val="2"/>
            <w:vAlign w:val="center"/>
          </w:tcPr>
          <w:p w:rsidR="00167B47" w:rsidRPr="00997711" w:rsidRDefault="00167B47" w:rsidP="00D056A3">
            <w:pPr>
              <w:adjustRightInd w:val="0"/>
              <w:snapToGrid w:val="0"/>
              <w:jc w:val="center"/>
              <w:rPr>
                <w:sz w:val="20"/>
                <w:szCs w:val="20"/>
              </w:rPr>
            </w:pPr>
            <w:r w:rsidRPr="00997711">
              <w:rPr>
                <w:rFonts w:hint="eastAsia"/>
                <w:sz w:val="20"/>
                <w:szCs w:val="20"/>
              </w:rPr>
              <w:t>床面積</w:t>
            </w:r>
            <w:r w:rsidRPr="00997711">
              <w:rPr>
                <w:sz w:val="20"/>
                <w:szCs w:val="20"/>
              </w:rPr>
              <w:t>(m</w:t>
            </w:r>
            <w:r w:rsidRPr="00997711">
              <w:rPr>
                <w:sz w:val="20"/>
                <w:szCs w:val="20"/>
                <w:vertAlign w:val="superscript"/>
              </w:rPr>
              <w:t>2</w:t>
            </w:r>
            <w:r w:rsidRPr="00997711">
              <w:rPr>
                <w:sz w:val="20"/>
                <w:szCs w:val="20"/>
              </w:rPr>
              <w:t>)</w:t>
            </w:r>
          </w:p>
        </w:tc>
        <w:tc>
          <w:tcPr>
            <w:tcW w:w="1041" w:type="dxa"/>
            <w:gridSpan w:val="2"/>
            <w:vAlign w:val="center"/>
          </w:tcPr>
          <w:p w:rsidR="00167B47" w:rsidRPr="00997711" w:rsidRDefault="00167B47" w:rsidP="00D056A3">
            <w:pPr>
              <w:adjustRightInd w:val="0"/>
              <w:snapToGrid w:val="0"/>
              <w:jc w:val="center"/>
              <w:rPr>
                <w:spacing w:val="210"/>
                <w:sz w:val="20"/>
                <w:szCs w:val="20"/>
              </w:rPr>
            </w:pPr>
            <w:r w:rsidRPr="00997711">
              <w:rPr>
                <w:rFonts w:hint="eastAsia"/>
                <w:spacing w:val="210"/>
                <w:sz w:val="20"/>
                <w:szCs w:val="20"/>
              </w:rPr>
              <w:t>取</w:t>
            </w:r>
            <w:r w:rsidRPr="00997711">
              <w:rPr>
                <w:rFonts w:hint="eastAsia"/>
                <w:sz w:val="20"/>
                <w:szCs w:val="20"/>
              </w:rPr>
              <w:t>得</w:t>
            </w:r>
            <w:r w:rsidRPr="00997711">
              <w:rPr>
                <w:rFonts w:hint="eastAsia"/>
                <w:spacing w:val="52"/>
                <w:sz w:val="20"/>
                <w:szCs w:val="20"/>
              </w:rPr>
              <w:t>年月</w:t>
            </w:r>
            <w:r w:rsidRPr="00997711">
              <w:rPr>
                <w:rFonts w:hint="eastAsia"/>
                <w:sz w:val="20"/>
                <w:szCs w:val="20"/>
              </w:rPr>
              <w:t>日</w:t>
            </w:r>
          </w:p>
        </w:tc>
        <w:tc>
          <w:tcPr>
            <w:tcW w:w="1085" w:type="dxa"/>
            <w:vAlign w:val="center"/>
          </w:tcPr>
          <w:p w:rsidR="00167B47" w:rsidRPr="00997711" w:rsidRDefault="00167B47" w:rsidP="00D056A3">
            <w:pPr>
              <w:adjustRightInd w:val="0"/>
              <w:snapToGrid w:val="0"/>
              <w:jc w:val="center"/>
              <w:rPr>
                <w:sz w:val="20"/>
                <w:szCs w:val="20"/>
              </w:rPr>
            </w:pPr>
            <w:r w:rsidRPr="00997711">
              <w:rPr>
                <w:rFonts w:hint="eastAsia"/>
                <w:sz w:val="20"/>
                <w:szCs w:val="20"/>
              </w:rPr>
              <w:t>取得価額</w:t>
            </w:r>
            <w:r w:rsidRPr="00997711">
              <w:rPr>
                <w:sz w:val="20"/>
                <w:szCs w:val="20"/>
              </w:rPr>
              <w:t>(</w:t>
            </w:r>
            <w:r w:rsidRPr="00997711">
              <w:rPr>
                <w:rFonts w:hint="eastAsia"/>
                <w:sz w:val="20"/>
                <w:szCs w:val="20"/>
              </w:rPr>
              <w:t>円</w:t>
            </w:r>
            <w:r w:rsidRPr="00997711">
              <w:rPr>
                <w:sz w:val="20"/>
                <w:szCs w:val="20"/>
              </w:rPr>
              <w:t>)</w:t>
            </w:r>
          </w:p>
        </w:tc>
        <w:tc>
          <w:tcPr>
            <w:tcW w:w="1152" w:type="dxa"/>
            <w:vAlign w:val="center"/>
          </w:tcPr>
          <w:p w:rsidR="00167B47" w:rsidRPr="00997711" w:rsidRDefault="00167B47" w:rsidP="007A4B2D">
            <w:pPr>
              <w:jc w:val="center"/>
              <w:rPr>
                <w:sz w:val="20"/>
                <w:szCs w:val="20"/>
              </w:rPr>
            </w:pPr>
            <w:r w:rsidRPr="00997711">
              <w:rPr>
                <w:rFonts w:hint="eastAsia"/>
                <w:sz w:val="20"/>
                <w:szCs w:val="20"/>
              </w:rPr>
              <w:t>建築着手</w:t>
            </w:r>
            <w:r w:rsidRPr="00997711">
              <w:rPr>
                <w:rFonts w:hint="eastAsia"/>
                <w:spacing w:val="52"/>
                <w:sz w:val="20"/>
                <w:szCs w:val="20"/>
              </w:rPr>
              <w:t>年月</w:t>
            </w:r>
            <w:r w:rsidRPr="00997711">
              <w:rPr>
                <w:rFonts w:hint="eastAsia"/>
                <w:sz w:val="20"/>
                <w:szCs w:val="20"/>
              </w:rPr>
              <w:t>日</w:t>
            </w:r>
          </w:p>
        </w:tc>
      </w:tr>
      <w:tr w:rsidR="00B334FD" w:rsidRPr="00997711" w:rsidTr="006A7286">
        <w:trPr>
          <w:cantSplit/>
          <w:trHeight w:val="286"/>
        </w:trPr>
        <w:tc>
          <w:tcPr>
            <w:tcW w:w="1216" w:type="dxa"/>
            <w:vMerge/>
            <w:vAlign w:val="center"/>
          </w:tcPr>
          <w:p w:rsidR="00B334FD" w:rsidRPr="00997711" w:rsidRDefault="00B334FD" w:rsidP="00B334FD">
            <w:pPr>
              <w:jc w:val="left"/>
              <w:rPr>
                <w:sz w:val="20"/>
                <w:szCs w:val="20"/>
              </w:rPr>
            </w:pPr>
          </w:p>
        </w:tc>
        <w:tc>
          <w:tcPr>
            <w:tcW w:w="1416" w:type="dxa"/>
            <w:vAlign w:val="center"/>
          </w:tcPr>
          <w:p w:rsidR="00B334FD" w:rsidRPr="00997711" w:rsidRDefault="00B334FD" w:rsidP="00C06639">
            <w:pPr>
              <w:jc w:val="left"/>
              <w:rPr>
                <w:sz w:val="20"/>
                <w:szCs w:val="20"/>
              </w:rPr>
            </w:pPr>
          </w:p>
        </w:tc>
        <w:tc>
          <w:tcPr>
            <w:tcW w:w="1134" w:type="dxa"/>
            <w:gridSpan w:val="2"/>
            <w:vAlign w:val="center"/>
          </w:tcPr>
          <w:p w:rsidR="00B334FD" w:rsidRPr="00997711" w:rsidRDefault="00B334FD" w:rsidP="00C06639">
            <w:pPr>
              <w:jc w:val="left"/>
              <w:rPr>
                <w:sz w:val="20"/>
                <w:szCs w:val="20"/>
              </w:rPr>
            </w:pPr>
          </w:p>
        </w:tc>
        <w:tc>
          <w:tcPr>
            <w:tcW w:w="992" w:type="dxa"/>
            <w:vAlign w:val="center"/>
          </w:tcPr>
          <w:p w:rsidR="00B334FD" w:rsidRPr="00997711" w:rsidRDefault="00B334FD" w:rsidP="00C06639">
            <w:pPr>
              <w:jc w:val="left"/>
              <w:rPr>
                <w:sz w:val="20"/>
                <w:szCs w:val="20"/>
              </w:rPr>
            </w:pPr>
          </w:p>
        </w:tc>
        <w:tc>
          <w:tcPr>
            <w:tcW w:w="1134" w:type="dxa"/>
            <w:gridSpan w:val="2"/>
            <w:vAlign w:val="center"/>
          </w:tcPr>
          <w:p w:rsidR="00B334FD" w:rsidRPr="00997711" w:rsidRDefault="00B334FD" w:rsidP="00C06639">
            <w:pPr>
              <w:jc w:val="left"/>
              <w:rPr>
                <w:sz w:val="20"/>
                <w:szCs w:val="20"/>
              </w:rPr>
            </w:pPr>
          </w:p>
        </w:tc>
        <w:tc>
          <w:tcPr>
            <w:tcW w:w="1041" w:type="dxa"/>
            <w:gridSpan w:val="2"/>
            <w:vAlign w:val="center"/>
          </w:tcPr>
          <w:p w:rsidR="00B334FD" w:rsidRPr="00997711" w:rsidRDefault="00B334FD" w:rsidP="00C06639">
            <w:pPr>
              <w:jc w:val="left"/>
              <w:rPr>
                <w:sz w:val="20"/>
                <w:szCs w:val="20"/>
              </w:rPr>
            </w:pPr>
          </w:p>
        </w:tc>
        <w:tc>
          <w:tcPr>
            <w:tcW w:w="1085" w:type="dxa"/>
            <w:vAlign w:val="center"/>
          </w:tcPr>
          <w:p w:rsidR="00B334FD" w:rsidRPr="00997711" w:rsidRDefault="00B334FD" w:rsidP="00C06639">
            <w:pPr>
              <w:jc w:val="left"/>
              <w:rPr>
                <w:sz w:val="20"/>
                <w:szCs w:val="20"/>
              </w:rPr>
            </w:pPr>
          </w:p>
        </w:tc>
        <w:tc>
          <w:tcPr>
            <w:tcW w:w="1152" w:type="dxa"/>
            <w:vAlign w:val="center"/>
          </w:tcPr>
          <w:p w:rsidR="00B334FD" w:rsidRPr="00997711" w:rsidRDefault="00B334FD" w:rsidP="00C06639">
            <w:pPr>
              <w:jc w:val="left"/>
              <w:rPr>
                <w:sz w:val="20"/>
                <w:szCs w:val="20"/>
              </w:rPr>
            </w:pPr>
          </w:p>
        </w:tc>
      </w:tr>
      <w:tr w:rsidR="00B334FD" w:rsidRPr="00997711" w:rsidTr="006A7286">
        <w:trPr>
          <w:cantSplit/>
          <w:trHeight w:val="70"/>
        </w:trPr>
        <w:tc>
          <w:tcPr>
            <w:tcW w:w="1216" w:type="dxa"/>
            <w:vMerge/>
            <w:vAlign w:val="center"/>
          </w:tcPr>
          <w:p w:rsidR="00B334FD" w:rsidRPr="00997711" w:rsidRDefault="00B334FD" w:rsidP="00B334FD">
            <w:pPr>
              <w:jc w:val="left"/>
              <w:rPr>
                <w:sz w:val="20"/>
                <w:szCs w:val="20"/>
              </w:rPr>
            </w:pPr>
          </w:p>
        </w:tc>
        <w:tc>
          <w:tcPr>
            <w:tcW w:w="1416" w:type="dxa"/>
            <w:vAlign w:val="center"/>
          </w:tcPr>
          <w:p w:rsidR="00B334FD" w:rsidRPr="00997711" w:rsidRDefault="00B334FD" w:rsidP="00C06639">
            <w:pPr>
              <w:jc w:val="left"/>
              <w:rPr>
                <w:sz w:val="20"/>
                <w:szCs w:val="20"/>
              </w:rPr>
            </w:pPr>
          </w:p>
        </w:tc>
        <w:tc>
          <w:tcPr>
            <w:tcW w:w="1134" w:type="dxa"/>
            <w:gridSpan w:val="2"/>
            <w:vAlign w:val="center"/>
          </w:tcPr>
          <w:p w:rsidR="00B334FD" w:rsidRPr="00997711" w:rsidRDefault="00B334FD" w:rsidP="00C06639">
            <w:pPr>
              <w:jc w:val="left"/>
              <w:rPr>
                <w:sz w:val="20"/>
                <w:szCs w:val="20"/>
              </w:rPr>
            </w:pPr>
          </w:p>
        </w:tc>
        <w:tc>
          <w:tcPr>
            <w:tcW w:w="992" w:type="dxa"/>
            <w:vAlign w:val="center"/>
          </w:tcPr>
          <w:p w:rsidR="00B334FD" w:rsidRPr="00997711" w:rsidRDefault="00B334FD" w:rsidP="00C06639">
            <w:pPr>
              <w:jc w:val="left"/>
              <w:rPr>
                <w:sz w:val="20"/>
                <w:szCs w:val="20"/>
              </w:rPr>
            </w:pPr>
          </w:p>
        </w:tc>
        <w:tc>
          <w:tcPr>
            <w:tcW w:w="1134" w:type="dxa"/>
            <w:gridSpan w:val="2"/>
            <w:vAlign w:val="center"/>
          </w:tcPr>
          <w:p w:rsidR="00B334FD" w:rsidRPr="00997711" w:rsidRDefault="00B334FD" w:rsidP="00C06639">
            <w:pPr>
              <w:jc w:val="left"/>
              <w:rPr>
                <w:sz w:val="20"/>
                <w:szCs w:val="20"/>
              </w:rPr>
            </w:pPr>
          </w:p>
        </w:tc>
        <w:tc>
          <w:tcPr>
            <w:tcW w:w="1041" w:type="dxa"/>
            <w:gridSpan w:val="2"/>
            <w:vAlign w:val="center"/>
          </w:tcPr>
          <w:p w:rsidR="00B334FD" w:rsidRPr="00997711" w:rsidRDefault="00B334FD" w:rsidP="00C06639">
            <w:pPr>
              <w:jc w:val="left"/>
              <w:rPr>
                <w:sz w:val="20"/>
                <w:szCs w:val="20"/>
              </w:rPr>
            </w:pPr>
          </w:p>
        </w:tc>
        <w:tc>
          <w:tcPr>
            <w:tcW w:w="1085" w:type="dxa"/>
            <w:vAlign w:val="center"/>
          </w:tcPr>
          <w:p w:rsidR="00B334FD" w:rsidRPr="00997711" w:rsidRDefault="00B334FD" w:rsidP="00C06639">
            <w:pPr>
              <w:jc w:val="left"/>
              <w:rPr>
                <w:sz w:val="20"/>
                <w:szCs w:val="20"/>
              </w:rPr>
            </w:pPr>
          </w:p>
        </w:tc>
        <w:tc>
          <w:tcPr>
            <w:tcW w:w="1152" w:type="dxa"/>
            <w:vAlign w:val="center"/>
          </w:tcPr>
          <w:p w:rsidR="00B334FD" w:rsidRPr="00997711" w:rsidRDefault="00B334FD" w:rsidP="00C06639">
            <w:pPr>
              <w:jc w:val="left"/>
              <w:rPr>
                <w:sz w:val="20"/>
                <w:szCs w:val="20"/>
              </w:rPr>
            </w:pPr>
          </w:p>
        </w:tc>
      </w:tr>
      <w:tr w:rsidR="00B334FD" w:rsidRPr="00997711" w:rsidTr="006A7286">
        <w:trPr>
          <w:cantSplit/>
          <w:trHeight w:val="286"/>
        </w:trPr>
        <w:tc>
          <w:tcPr>
            <w:tcW w:w="1216" w:type="dxa"/>
            <w:vMerge w:val="restart"/>
            <w:vAlign w:val="center"/>
          </w:tcPr>
          <w:p w:rsidR="00B334FD" w:rsidRPr="00997711" w:rsidRDefault="00B334FD" w:rsidP="00B334FD">
            <w:pPr>
              <w:jc w:val="left"/>
              <w:rPr>
                <w:sz w:val="20"/>
                <w:szCs w:val="20"/>
              </w:rPr>
            </w:pPr>
            <w:r w:rsidRPr="00997711">
              <w:rPr>
                <w:rFonts w:hint="eastAsia"/>
                <w:sz w:val="20"/>
                <w:szCs w:val="20"/>
              </w:rPr>
              <w:t>上記に附随する構築物</w:t>
            </w:r>
            <w:r w:rsidRPr="00997711">
              <w:rPr>
                <w:sz w:val="20"/>
                <w:szCs w:val="20"/>
              </w:rPr>
              <w:t>(</w:t>
            </w:r>
            <w:r w:rsidRPr="00997711">
              <w:rPr>
                <w:rFonts w:hint="eastAsia"/>
                <w:sz w:val="20"/>
                <w:szCs w:val="20"/>
              </w:rPr>
              <w:t>償却資産</w:t>
            </w:r>
            <w:r w:rsidRPr="00997711">
              <w:rPr>
                <w:sz w:val="20"/>
                <w:szCs w:val="20"/>
              </w:rPr>
              <w:t>)</w:t>
            </w:r>
          </w:p>
        </w:tc>
        <w:tc>
          <w:tcPr>
            <w:tcW w:w="3542" w:type="dxa"/>
            <w:gridSpan w:val="4"/>
            <w:vAlign w:val="center"/>
          </w:tcPr>
          <w:p w:rsidR="00B334FD" w:rsidRPr="00997711" w:rsidRDefault="00B334FD" w:rsidP="007A4B2D">
            <w:pPr>
              <w:jc w:val="center"/>
              <w:rPr>
                <w:sz w:val="20"/>
                <w:szCs w:val="20"/>
              </w:rPr>
            </w:pPr>
            <w:r w:rsidRPr="00997711">
              <w:rPr>
                <w:rFonts w:hint="eastAsia"/>
                <w:sz w:val="20"/>
                <w:szCs w:val="20"/>
              </w:rPr>
              <w:t>構築物の種類</w:t>
            </w:r>
          </w:p>
        </w:tc>
        <w:tc>
          <w:tcPr>
            <w:tcW w:w="1134" w:type="dxa"/>
            <w:gridSpan w:val="2"/>
            <w:vAlign w:val="center"/>
          </w:tcPr>
          <w:p w:rsidR="00B334FD" w:rsidRPr="00997711" w:rsidRDefault="00B334FD" w:rsidP="0036229E">
            <w:pPr>
              <w:adjustRightInd w:val="0"/>
              <w:snapToGrid w:val="0"/>
              <w:ind w:rightChars="-88" w:right="-185"/>
              <w:jc w:val="center"/>
              <w:rPr>
                <w:sz w:val="20"/>
                <w:szCs w:val="20"/>
              </w:rPr>
            </w:pPr>
            <w:r w:rsidRPr="00997711">
              <w:rPr>
                <w:rFonts w:hint="eastAsia"/>
                <w:spacing w:val="105"/>
                <w:sz w:val="20"/>
                <w:szCs w:val="20"/>
              </w:rPr>
              <w:t>数量</w:t>
            </w:r>
          </w:p>
        </w:tc>
        <w:tc>
          <w:tcPr>
            <w:tcW w:w="1041" w:type="dxa"/>
            <w:gridSpan w:val="2"/>
            <w:vAlign w:val="center"/>
          </w:tcPr>
          <w:p w:rsidR="00B334FD" w:rsidRPr="00997711" w:rsidRDefault="00B334FD" w:rsidP="00D056A3">
            <w:pPr>
              <w:adjustRightInd w:val="0"/>
              <w:snapToGrid w:val="0"/>
              <w:jc w:val="center"/>
              <w:rPr>
                <w:sz w:val="20"/>
                <w:szCs w:val="20"/>
              </w:rPr>
            </w:pPr>
            <w:r w:rsidRPr="00997711">
              <w:rPr>
                <w:rFonts w:hint="eastAsia"/>
                <w:spacing w:val="210"/>
                <w:sz w:val="20"/>
                <w:szCs w:val="20"/>
              </w:rPr>
              <w:t>取</w:t>
            </w:r>
            <w:r w:rsidRPr="00997711">
              <w:rPr>
                <w:rFonts w:hint="eastAsia"/>
                <w:sz w:val="20"/>
                <w:szCs w:val="20"/>
              </w:rPr>
              <w:t>得</w:t>
            </w:r>
            <w:r w:rsidRPr="00997711">
              <w:rPr>
                <w:rFonts w:hint="eastAsia"/>
                <w:spacing w:val="52"/>
                <w:sz w:val="20"/>
                <w:szCs w:val="20"/>
              </w:rPr>
              <w:t>年月</w:t>
            </w:r>
            <w:r w:rsidRPr="00997711">
              <w:rPr>
                <w:rFonts w:hint="eastAsia"/>
                <w:sz w:val="20"/>
                <w:szCs w:val="20"/>
              </w:rPr>
              <w:t>日</w:t>
            </w:r>
          </w:p>
        </w:tc>
        <w:tc>
          <w:tcPr>
            <w:tcW w:w="1085" w:type="dxa"/>
            <w:vAlign w:val="center"/>
          </w:tcPr>
          <w:p w:rsidR="00B334FD" w:rsidRPr="00997711" w:rsidRDefault="00B334FD" w:rsidP="00D056A3">
            <w:pPr>
              <w:adjustRightInd w:val="0"/>
              <w:snapToGrid w:val="0"/>
              <w:jc w:val="center"/>
              <w:rPr>
                <w:sz w:val="20"/>
                <w:szCs w:val="20"/>
              </w:rPr>
            </w:pPr>
            <w:r w:rsidRPr="00997711">
              <w:rPr>
                <w:rFonts w:hint="eastAsia"/>
                <w:sz w:val="20"/>
                <w:szCs w:val="20"/>
              </w:rPr>
              <w:t>取得価額</w:t>
            </w:r>
            <w:r w:rsidRPr="00997711">
              <w:rPr>
                <w:sz w:val="20"/>
                <w:szCs w:val="20"/>
              </w:rPr>
              <w:t>(</w:t>
            </w:r>
            <w:r w:rsidRPr="00997711">
              <w:rPr>
                <w:rFonts w:hint="eastAsia"/>
                <w:sz w:val="20"/>
                <w:szCs w:val="20"/>
              </w:rPr>
              <w:t>円</w:t>
            </w:r>
            <w:r w:rsidRPr="00997711">
              <w:rPr>
                <w:sz w:val="20"/>
                <w:szCs w:val="20"/>
              </w:rPr>
              <w:t>)</w:t>
            </w:r>
          </w:p>
        </w:tc>
        <w:tc>
          <w:tcPr>
            <w:tcW w:w="1152" w:type="dxa"/>
            <w:vAlign w:val="center"/>
          </w:tcPr>
          <w:p w:rsidR="00B334FD" w:rsidRPr="00997711" w:rsidRDefault="000B0817" w:rsidP="000B0817">
            <w:pPr>
              <w:adjustRightInd w:val="0"/>
              <w:snapToGrid w:val="0"/>
              <w:jc w:val="center"/>
              <w:rPr>
                <w:sz w:val="20"/>
                <w:szCs w:val="20"/>
              </w:rPr>
            </w:pPr>
            <w:r w:rsidRPr="00997711">
              <w:rPr>
                <w:rFonts w:hint="eastAsia"/>
                <w:sz w:val="20"/>
                <w:szCs w:val="20"/>
              </w:rPr>
              <w:t>建築着手</w:t>
            </w:r>
            <w:r w:rsidRPr="00997711">
              <w:rPr>
                <w:rFonts w:hint="eastAsia"/>
                <w:spacing w:val="52"/>
                <w:sz w:val="20"/>
                <w:szCs w:val="20"/>
              </w:rPr>
              <w:t>年月</w:t>
            </w:r>
            <w:r w:rsidRPr="00997711">
              <w:rPr>
                <w:rFonts w:hint="eastAsia"/>
                <w:sz w:val="20"/>
                <w:szCs w:val="20"/>
              </w:rPr>
              <w:t>日</w:t>
            </w:r>
          </w:p>
        </w:tc>
      </w:tr>
      <w:tr w:rsidR="00B334FD" w:rsidRPr="00997711" w:rsidTr="006A7286">
        <w:trPr>
          <w:cantSplit/>
          <w:trHeight w:val="286"/>
        </w:trPr>
        <w:tc>
          <w:tcPr>
            <w:tcW w:w="1216" w:type="dxa"/>
            <w:vMerge/>
            <w:vAlign w:val="center"/>
          </w:tcPr>
          <w:p w:rsidR="00B334FD" w:rsidRPr="00997711" w:rsidRDefault="00B334FD" w:rsidP="00B334FD">
            <w:pPr>
              <w:jc w:val="left"/>
              <w:rPr>
                <w:sz w:val="20"/>
                <w:szCs w:val="20"/>
              </w:rPr>
            </w:pPr>
          </w:p>
        </w:tc>
        <w:tc>
          <w:tcPr>
            <w:tcW w:w="3542" w:type="dxa"/>
            <w:gridSpan w:val="4"/>
            <w:vAlign w:val="center"/>
          </w:tcPr>
          <w:p w:rsidR="00B334FD" w:rsidRPr="00997711" w:rsidRDefault="00B334FD" w:rsidP="007A4B2D">
            <w:pPr>
              <w:rPr>
                <w:sz w:val="20"/>
                <w:szCs w:val="20"/>
              </w:rPr>
            </w:pPr>
          </w:p>
        </w:tc>
        <w:tc>
          <w:tcPr>
            <w:tcW w:w="1134" w:type="dxa"/>
            <w:gridSpan w:val="2"/>
            <w:vAlign w:val="center"/>
          </w:tcPr>
          <w:p w:rsidR="00B334FD" w:rsidRPr="00997711" w:rsidRDefault="00B334FD" w:rsidP="007A4B2D">
            <w:pPr>
              <w:rPr>
                <w:sz w:val="20"/>
                <w:szCs w:val="20"/>
              </w:rPr>
            </w:pPr>
          </w:p>
        </w:tc>
        <w:tc>
          <w:tcPr>
            <w:tcW w:w="1041" w:type="dxa"/>
            <w:gridSpan w:val="2"/>
            <w:vAlign w:val="center"/>
          </w:tcPr>
          <w:p w:rsidR="00B334FD" w:rsidRPr="00997711" w:rsidRDefault="00B334FD" w:rsidP="007A4B2D">
            <w:pPr>
              <w:rPr>
                <w:sz w:val="20"/>
                <w:szCs w:val="20"/>
              </w:rPr>
            </w:pPr>
          </w:p>
        </w:tc>
        <w:tc>
          <w:tcPr>
            <w:tcW w:w="1085" w:type="dxa"/>
            <w:vAlign w:val="center"/>
          </w:tcPr>
          <w:p w:rsidR="00B334FD" w:rsidRPr="00997711" w:rsidRDefault="00B334FD" w:rsidP="007A4B2D">
            <w:pPr>
              <w:rPr>
                <w:sz w:val="20"/>
                <w:szCs w:val="20"/>
              </w:rPr>
            </w:pPr>
          </w:p>
        </w:tc>
        <w:tc>
          <w:tcPr>
            <w:tcW w:w="1152" w:type="dxa"/>
            <w:vAlign w:val="center"/>
          </w:tcPr>
          <w:p w:rsidR="00B334FD" w:rsidRPr="00997711" w:rsidRDefault="00B334FD" w:rsidP="00D056A3">
            <w:pPr>
              <w:adjustRightInd w:val="0"/>
              <w:snapToGrid w:val="0"/>
              <w:rPr>
                <w:sz w:val="20"/>
                <w:szCs w:val="20"/>
              </w:rPr>
            </w:pPr>
          </w:p>
        </w:tc>
      </w:tr>
      <w:tr w:rsidR="00B334FD" w:rsidRPr="00997711" w:rsidTr="006A7286">
        <w:trPr>
          <w:cantSplit/>
          <w:trHeight w:val="70"/>
        </w:trPr>
        <w:tc>
          <w:tcPr>
            <w:tcW w:w="1216" w:type="dxa"/>
            <w:vMerge/>
            <w:vAlign w:val="center"/>
          </w:tcPr>
          <w:p w:rsidR="00B334FD" w:rsidRPr="00997711" w:rsidRDefault="00B334FD" w:rsidP="00B334FD">
            <w:pPr>
              <w:jc w:val="left"/>
              <w:rPr>
                <w:sz w:val="20"/>
                <w:szCs w:val="20"/>
              </w:rPr>
            </w:pPr>
          </w:p>
        </w:tc>
        <w:tc>
          <w:tcPr>
            <w:tcW w:w="3542" w:type="dxa"/>
            <w:gridSpan w:val="4"/>
            <w:vAlign w:val="center"/>
          </w:tcPr>
          <w:p w:rsidR="00B334FD" w:rsidRPr="00997711" w:rsidRDefault="00B334FD" w:rsidP="007A4B2D">
            <w:pPr>
              <w:rPr>
                <w:sz w:val="20"/>
                <w:szCs w:val="20"/>
              </w:rPr>
            </w:pPr>
          </w:p>
        </w:tc>
        <w:tc>
          <w:tcPr>
            <w:tcW w:w="1134" w:type="dxa"/>
            <w:gridSpan w:val="2"/>
            <w:vAlign w:val="center"/>
          </w:tcPr>
          <w:p w:rsidR="00B334FD" w:rsidRPr="00997711" w:rsidRDefault="00B334FD" w:rsidP="007A4B2D">
            <w:pPr>
              <w:rPr>
                <w:sz w:val="20"/>
                <w:szCs w:val="20"/>
              </w:rPr>
            </w:pPr>
          </w:p>
        </w:tc>
        <w:tc>
          <w:tcPr>
            <w:tcW w:w="1041" w:type="dxa"/>
            <w:gridSpan w:val="2"/>
            <w:vAlign w:val="center"/>
          </w:tcPr>
          <w:p w:rsidR="00B334FD" w:rsidRPr="00997711" w:rsidRDefault="00B334FD" w:rsidP="007A4B2D">
            <w:pPr>
              <w:rPr>
                <w:sz w:val="20"/>
                <w:szCs w:val="20"/>
              </w:rPr>
            </w:pPr>
          </w:p>
        </w:tc>
        <w:tc>
          <w:tcPr>
            <w:tcW w:w="1085" w:type="dxa"/>
            <w:vAlign w:val="center"/>
          </w:tcPr>
          <w:p w:rsidR="00B334FD" w:rsidRPr="00997711" w:rsidRDefault="00B334FD" w:rsidP="007A4B2D">
            <w:pPr>
              <w:rPr>
                <w:sz w:val="20"/>
                <w:szCs w:val="20"/>
              </w:rPr>
            </w:pPr>
          </w:p>
        </w:tc>
        <w:tc>
          <w:tcPr>
            <w:tcW w:w="1152" w:type="dxa"/>
            <w:vAlign w:val="center"/>
          </w:tcPr>
          <w:p w:rsidR="00B334FD" w:rsidRPr="00997711" w:rsidRDefault="00B334FD" w:rsidP="007A4B2D">
            <w:pPr>
              <w:rPr>
                <w:sz w:val="20"/>
                <w:szCs w:val="20"/>
              </w:rPr>
            </w:pPr>
          </w:p>
        </w:tc>
      </w:tr>
      <w:tr w:rsidR="0036229E" w:rsidRPr="00997711" w:rsidTr="006A7286">
        <w:trPr>
          <w:cantSplit/>
          <w:trHeight w:val="273"/>
        </w:trPr>
        <w:tc>
          <w:tcPr>
            <w:tcW w:w="1216" w:type="dxa"/>
            <w:vMerge w:val="restart"/>
            <w:vAlign w:val="center"/>
          </w:tcPr>
          <w:p w:rsidR="00B334FD" w:rsidRPr="00997711" w:rsidRDefault="00B334FD" w:rsidP="0036229E">
            <w:pPr>
              <w:jc w:val="left"/>
              <w:rPr>
                <w:sz w:val="20"/>
                <w:szCs w:val="20"/>
              </w:rPr>
            </w:pPr>
            <w:r w:rsidRPr="00997711">
              <w:rPr>
                <w:rFonts w:hint="eastAsia"/>
                <w:sz w:val="20"/>
                <w:szCs w:val="20"/>
              </w:rPr>
              <w:t>上記家屋・構築物の敷地</w:t>
            </w:r>
            <w:r w:rsidR="0036229E" w:rsidRPr="00997711">
              <w:rPr>
                <w:rFonts w:hint="eastAsia"/>
                <w:sz w:val="20"/>
                <w:szCs w:val="20"/>
              </w:rPr>
              <w:t>である</w:t>
            </w:r>
            <w:r w:rsidRPr="00997711">
              <w:rPr>
                <w:rFonts w:hint="eastAsia"/>
                <w:sz w:val="20"/>
                <w:szCs w:val="20"/>
              </w:rPr>
              <w:t>土地</w:t>
            </w:r>
          </w:p>
        </w:tc>
        <w:tc>
          <w:tcPr>
            <w:tcW w:w="1416" w:type="dxa"/>
            <w:vAlign w:val="center"/>
          </w:tcPr>
          <w:p w:rsidR="00B334FD" w:rsidRPr="00997711" w:rsidRDefault="00B334FD" w:rsidP="00167B47">
            <w:pPr>
              <w:adjustRightInd w:val="0"/>
              <w:snapToGrid w:val="0"/>
              <w:jc w:val="center"/>
              <w:rPr>
                <w:sz w:val="20"/>
                <w:szCs w:val="20"/>
              </w:rPr>
            </w:pPr>
            <w:r w:rsidRPr="00997711">
              <w:rPr>
                <w:rFonts w:hint="eastAsia"/>
                <w:sz w:val="20"/>
                <w:szCs w:val="20"/>
              </w:rPr>
              <w:t>所在地</w:t>
            </w:r>
          </w:p>
        </w:tc>
        <w:tc>
          <w:tcPr>
            <w:tcW w:w="1134" w:type="dxa"/>
            <w:gridSpan w:val="2"/>
            <w:vAlign w:val="center"/>
          </w:tcPr>
          <w:p w:rsidR="00B334FD" w:rsidRPr="00997711" w:rsidRDefault="00B334FD" w:rsidP="00F82D28">
            <w:pPr>
              <w:adjustRightInd w:val="0"/>
              <w:snapToGrid w:val="0"/>
              <w:jc w:val="center"/>
              <w:rPr>
                <w:sz w:val="20"/>
                <w:szCs w:val="20"/>
              </w:rPr>
            </w:pPr>
            <w:r w:rsidRPr="00997711">
              <w:rPr>
                <w:rFonts w:hint="eastAsia"/>
                <w:spacing w:val="100"/>
                <w:sz w:val="20"/>
                <w:szCs w:val="20"/>
              </w:rPr>
              <w:t>地</w:t>
            </w:r>
            <w:r w:rsidRPr="00997711">
              <w:rPr>
                <w:rFonts w:hint="eastAsia"/>
                <w:sz w:val="20"/>
                <w:szCs w:val="20"/>
              </w:rPr>
              <w:t>番</w:t>
            </w:r>
          </w:p>
        </w:tc>
        <w:tc>
          <w:tcPr>
            <w:tcW w:w="992" w:type="dxa"/>
            <w:vAlign w:val="center"/>
          </w:tcPr>
          <w:p w:rsidR="00B334FD" w:rsidRPr="00997711" w:rsidRDefault="00B334FD" w:rsidP="00F82D28">
            <w:pPr>
              <w:adjustRightInd w:val="0"/>
              <w:snapToGrid w:val="0"/>
              <w:jc w:val="center"/>
              <w:rPr>
                <w:sz w:val="20"/>
                <w:szCs w:val="20"/>
              </w:rPr>
            </w:pPr>
            <w:r w:rsidRPr="00997711">
              <w:rPr>
                <w:rFonts w:hint="eastAsia"/>
                <w:spacing w:val="100"/>
                <w:sz w:val="20"/>
                <w:szCs w:val="20"/>
              </w:rPr>
              <w:t>地</w:t>
            </w:r>
            <w:r w:rsidRPr="00997711">
              <w:rPr>
                <w:rFonts w:hint="eastAsia"/>
                <w:sz w:val="20"/>
                <w:szCs w:val="20"/>
              </w:rPr>
              <w:t>目</w:t>
            </w:r>
          </w:p>
        </w:tc>
        <w:tc>
          <w:tcPr>
            <w:tcW w:w="1134" w:type="dxa"/>
            <w:gridSpan w:val="2"/>
            <w:vAlign w:val="center"/>
          </w:tcPr>
          <w:p w:rsidR="00007BC5" w:rsidRPr="00997711" w:rsidRDefault="00007BC5" w:rsidP="00167B47">
            <w:pPr>
              <w:adjustRightInd w:val="0"/>
              <w:snapToGrid w:val="0"/>
              <w:jc w:val="center"/>
              <w:rPr>
                <w:sz w:val="20"/>
                <w:szCs w:val="20"/>
              </w:rPr>
            </w:pPr>
            <w:r w:rsidRPr="00997711">
              <w:rPr>
                <w:rFonts w:hint="eastAsia"/>
                <w:spacing w:val="100"/>
                <w:sz w:val="20"/>
                <w:szCs w:val="20"/>
              </w:rPr>
              <w:t>面</w:t>
            </w:r>
            <w:r w:rsidR="00B334FD" w:rsidRPr="00997711">
              <w:rPr>
                <w:rFonts w:hint="eastAsia"/>
                <w:sz w:val="20"/>
                <w:szCs w:val="20"/>
              </w:rPr>
              <w:t>積</w:t>
            </w:r>
          </w:p>
          <w:p w:rsidR="00B334FD" w:rsidRPr="00997711" w:rsidRDefault="00B334FD" w:rsidP="00167B47">
            <w:pPr>
              <w:adjustRightInd w:val="0"/>
              <w:snapToGrid w:val="0"/>
              <w:jc w:val="center"/>
              <w:rPr>
                <w:sz w:val="20"/>
                <w:szCs w:val="20"/>
              </w:rPr>
            </w:pPr>
            <w:r w:rsidRPr="00997711">
              <w:rPr>
                <w:sz w:val="20"/>
                <w:szCs w:val="20"/>
              </w:rPr>
              <w:t>(m</w:t>
            </w:r>
            <w:r w:rsidRPr="00997711">
              <w:rPr>
                <w:sz w:val="20"/>
                <w:szCs w:val="20"/>
                <w:vertAlign w:val="superscript"/>
              </w:rPr>
              <w:t>2</w:t>
            </w:r>
            <w:r w:rsidRPr="00997711">
              <w:rPr>
                <w:sz w:val="20"/>
                <w:szCs w:val="20"/>
              </w:rPr>
              <w:t>)</w:t>
            </w:r>
          </w:p>
        </w:tc>
        <w:tc>
          <w:tcPr>
            <w:tcW w:w="1041" w:type="dxa"/>
            <w:gridSpan w:val="2"/>
            <w:vAlign w:val="center"/>
          </w:tcPr>
          <w:p w:rsidR="00B334FD" w:rsidRPr="00997711" w:rsidRDefault="00B334FD" w:rsidP="00167B47">
            <w:pPr>
              <w:adjustRightInd w:val="0"/>
              <w:snapToGrid w:val="0"/>
              <w:jc w:val="center"/>
              <w:rPr>
                <w:sz w:val="20"/>
                <w:szCs w:val="20"/>
              </w:rPr>
            </w:pPr>
            <w:r w:rsidRPr="00997711">
              <w:rPr>
                <w:rFonts w:hint="eastAsia"/>
                <w:spacing w:val="210"/>
                <w:sz w:val="20"/>
                <w:szCs w:val="20"/>
              </w:rPr>
              <w:t>取</w:t>
            </w:r>
            <w:r w:rsidRPr="00997711">
              <w:rPr>
                <w:rFonts w:hint="eastAsia"/>
                <w:sz w:val="20"/>
                <w:szCs w:val="20"/>
              </w:rPr>
              <w:t>得</w:t>
            </w:r>
            <w:r w:rsidRPr="00997711">
              <w:rPr>
                <w:rFonts w:hint="eastAsia"/>
                <w:spacing w:val="52"/>
                <w:sz w:val="20"/>
                <w:szCs w:val="20"/>
              </w:rPr>
              <w:t>年月</w:t>
            </w:r>
            <w:r w:rsidRPr="00997711">
              <w:rPr>
                <w:rFonts w:hint="eastAsia"/>
                <w:sz w:val="20"/>
                <w:szCs w:val="20"/>
              </w:rPr>
              <w:t>日</w:t>
            </w:r>
          </w:p>
        </w:tc>
        <w:tc>
          <w:tcPr>
            <w:tcW w:w="1085" w:type="dxa"/>
            <w:vAlign w:val="center"/>
          </w:tcPr>
          <w:p w:rsidR="00B334FD" w:rsidRPr="00997711" w:rsidRDefault="00B334FD" w:rsidP="00167B47">
            <w:pPr>
              <w:adjustRightInd w:val="0"/>
              <w:snapToGrid w:val="0"/>
              <w:jc w:val="center"/>
              <w:rPr>
                <w:sz w:val="20"/>
                <w:szCs w:val="20"/>
              </w:rPr>
            </w:pPr>
            <w:r w:rsidRPr="00997711">
              <w:rPr>
                <w:rFonts w:hint="eastAsia"/>
                <w:sz w:val="20"/>
                <w:szCs w:val="20"/>
              </w:rPr>
              <w:t>取得価額</w:t>
            </w:r>
            <w:r w:rsidRPr="00997711">
              <w:rPr>
                <w:sz w:val="20"/>
                <w:szCs w:val="20"/>
              </w:rPr>
              <w:t>(</w:t>
            </w:r>
            <w:r w:rsidRPr="00997711">
              <w:rPr>
                <w:rFonts w:hint="eastAsia"/>
                <w:sz w:val="20"/>
                <w:szCs w:val="20"/>
              </w:rPr>
              <w:t>円</w:t>
            </w:r>
            <w:r w:rsidRPr="00997711">
              <w:rPr>
                <w:sz w:val="20"/>
                <w:szCs w:val="20"/>
              </w:rPr>
              <w:t>)</w:t>
            </w:r>
          </w:p>
        </w:tc>
        <w:tc>
          <w:tcPr>
            <w:tcW w:w="1152" w:type="dxa"/>
            <w:vAlign w:val="center"/>
          </w:tcPr>
          <w:p w:rsidR="00B334FD" w:rsidRPr="00997711" w:rsidRDefault="00B334FD" w:rsidP="00167B47">
            <w:pPr>
              <w:adjustRightInd w:val="0"/>
              <w:snapToGrid w:val="0"/>
              <w:jc w:val="center"/>
              <w:rPr>
                <w:sz w:val="20"/>
                <w:szCs w:val="20"/>
              </w:rPr>
            </w:pPr>
          </w:p>
        </w:tc>
      </w:tr>
      <w:tr w:rsidR="008305CD" w:rsidRPr="00997711" w:rsidTr="006A7286">
        <w:trPr>
          <w:cantSplit/>
          <w:trHeight w:val="240"/>
        </w:trPr>
        <w:tc>
          <w:tcPr>
            <w:tcW w:w="1216" w:type="dxa"/>
            <w:vMerge/>
            <w:vAlign w:val="center"/>
          </w:tcPr>
          <w:p w:rsidR="00970485" w:rsidRPr="00997711" w:rsidRDefault="00970485" w:rsidP="00B334FD">
            <w:pPr>
              <w:jc w:val="left"/>
              <w:rPr>
                <w:sz w:val="20"/>
                <w:szCs w:val="20"/>
              </w:rPr>
            </w:pPr>
          </w:p>
        </w:tc>
        <w:tc>
          <w:tcPr>
            <w:tcW w:w="1416" w:type="dxa"/>
            <w:vAlign w:val="center"/>
          </w:tcPr>
          <w:p w:rsidR="00970485" w:rsidRPr="00997711" w:rsidRDefault="00970485" w:rsidP="007A4B2D">
            <w:pPr>
              <w:rPr>
                <w:sz w:val="20"/>
                <w:szCs w:val="20"/>
              </w:rPr>
            </w:pPr>
          </w:p>
        </w:tc>
        <w:tc>
          <w:tcPr>
            <w:tcW w:w="1134" w:type="dxa"/>
            <w:gridSpan w:val="2"/>
            <w:vAlign w:val="center"/>
          </w:tcPr>
          <w:p w:rsidR="00970485" w:rsidRPr="00997711" w:rsidRDefault="00970485" w:rsidP="007A4B2D">
            <w:pPr>
              <w:rPr>
                <w:sz w:val="20"/>
                <w:szCs w:val="20"/>
              </w:rPr>
            </w:pPr>
          </w:p>
        </w:tc>
        <w:tc>
          <w:tcPr>
            <w:tcW w:w="992" w:type="dxa"/>
            <w:vAlign w:val="center"/>
          </w:tcPr>
          <w:p w:rsidR="00970485" w:rsidRPr="00997711" w:rsidRDefault="00970485" w:rsidP="007A4B2D">
            <w:pPr>
              <w:rPr>
                <w:sz w:val="20"/>
                <w:szCs w:val="20"/>
              </w:rPr>
            </w:pPr>
          </w:p>
        </w:tc>
        <w:tc>
          <w:tcPr>
            <w:tcW w:w="1134" w:type="dxa"/>
            <w:gridSpan w:val="2"/>
            <w:vAlign w:val="center"/>
          </w:tcPr>
          <w:p w:rsidR="00970485" w:rsidRPr="00997711" w:rsidRDefault="00970485" w:rsidP="007A4B2D">
            <w:pPr>
              <w:rPr>
                <w:sz w:val="20"/>
                <w:szCs w:val="20"/>
              </w:rPr>
            </w:pPr>
          </w:p>
        </w:tc>
        <w:tc>
          <w:tcPr>
            <w:tcW w:w="1041" w:type="dxa"/>
            <w:gridSpan w:val="2"/>
            <w:vAlign w:val="center"/>
          </w:tcPr>
          <w:p w:rsidR="00970485" w:rsidRPr="00997711" w:rsidRDefault="00970485" w:rsidP="007A4B2D">
            <w:pPr>
              <w:rPr>
                <w:sz w:val="20"/>
                <w:szCs w:val="20"/>
              </w:rPr>
            </w:pPr>
          </w:p>
        </w:tc>
        <w:tc>
          <w:tcPr>
            <w:tcW w:w="1085" w:type="dxa"/>
            <w:vAlign w:val="center"/>
          </w:tcPr>
          <w:p w:rsidR="00970485" w:rsidRPr="00997711" w:rsidRDefault="00970485" w:rsidP="007A4B2D">
            <w:pPr>
              <w:rPr>
                <w:sz w:val="20"/>
                <w:szCs w:val="20"/>
              </w:rPr>
            </w:pPr>
          </w:p>
        </w:tc>
        <w:tc>
          <w:tcPr>
            <w:tcW w:w="1152" w:type="dxa"/>
            <w:vAlign w:val="center"/>
          </w:tcPr>
          <w:p w:rsidR="00970485" w:rsidRPr="00997711" w:rsidRDefault="00970485" w:rsidP="007A4B2D">
            <w:pPr>
              <w:rPr>
                <w:sz w:val="20"/>
                <w:szCs w:val="20"/>
              </w:rPr>
            </w:pPr>
          </w:p>
        </w:tc>
      </w:tr>
      <w:tr w:rsidR="008305CD" w:rsidRPr="00997711" w:rsidTr="006A7286">
        <w:trPr>
          <w:cantSplit/>
          <w:trHeight w:val="330"/>
        </w:trPr>
        <w:tc>
          <w:tcPr>
            <w:tcW w:w="1216" w:type="dxa"/>
            <w:vMerge/>
            <w:vAlign w:val="center"/>
          </w:tcPr>
          <w:p w:rsidR="00970485" w:rsidRPr="00997711" w:rsidRDefault="00970485" w:rsidP="00B334FD">
            <w:pPr>
              <w:jc w:val="left"/>
              <w:rPr>
                <w:sz w:val="20"/>
                <w:szCs w:val="20"/>
              </w:rPr>
            </w:pPr>
          </w:p>
        </w:tc>
        <w:tc>
          <w:tcPr>
            <w:tcW w:w="1416" w:type="dxa"/>
            <w:vAlign w:val="center"/>
          </w:tcPr>
          <w:p w:rsidR="00970485" w:rsidRPr="00997711" w:rsidRDefault="00970485" w:rsidP="007A4B2D">
            <w:pPr>
              <w:rPr>
                <w:sz w:val="20"/>
                <w:szCs w:val="20"/>
              </w:rPr>
            </w:pPr>
          </w:p>
        </w:tc>
        <w:tc>
          <w:tcPr>
            <w:tcW w:w="1134" w:type="dxa"/>
            <w:gridSpan w:val="2"/>
            <w:vAlign w:val="center"/>
          </w:tcPr>
          <w:p w:rsidR="00970485" w:rsidRPr="00997711" w:rsidRDefault="00970485" w:rsidP="007A4B2D">
            <w:pPr>
              <w:rPr>
                <w:sz w:val="20"/>
                <w:szCs w:val="20"/>
              </w:rPr>
            </w:pPr>
          </w:p>
        </w:tc>
        <w:tc>
          <w:tcPr>
            <w:tcW w:w="992" w:type="dxa"/>
            <w:vAlign w:val="center"/>
          </w:tcPr>
          <w:p w:rsidR="00970485" w:rsidRPr="00997711" w:rsidRDefault="00970485" w:rsidP="007A4B2D">
            <w:pPr>
              <w:rPr>
                <w:sz w:val="20"/>
                <w:szCs w:val="20"/>
              </w:rPr>
            </w:pPr>
          </w:p>
        </w:tc>
        <w:tc>
          <w:tcPr>
            <w:tcW w:w="1134" w:type="dxa"/>
            <w:gridSpan w:val="2"/>
            <w:vAlign w:val="center"/>
          </w:tcPr>
          <w:p w:rsidR="00970485" w:rsidRPr="00997711" w:rsidRDefault="00970485" w:rsidP="007A4B2D">
            <w:pPr>
              <w:rPr>
                <w:sz w:val="20"/>
                <w:szCs w:val="20"/>
              </w:rPr>
            </w:pPr>
          </w:p>
        </w:tc>
        <w:tc>
          <w:tcPr>
            <w:tcW w:w="1041" w:type="dxa"/>
            <w:gridSpan w:val="2"/>
            <w:vAlign w:val="center"/>
          </w:tcPr>
          <w:p w:rsidR="00970485" w:rsidRPr="00997711" w:rsidRDefault="00970485" w:rsidP="007A4B2D">
            <w:pPr>
              <w:rPr>
                <w:sz w:val="20"/>
                <w:szCs w:val="20"/>
              </w:rPr>
            </w:pPr>
          </w:p>
        </w:tc>
        <w:tc>
          <w:tcPr>
            <w:tcW w:w="1085" w:type="dxa"/>
            <w:vAlign w:val="center"/>
          </w:tcPr>
          <w:p w:rsidR="00970485" w:rsidRPr="00997711" w:rsidRDefault="00970485" w:rsidP="007A4B2D">
            <w:pPr>
              <w:rPr>
                <w:sz w:val="20"/>
                <w:szCs w:val="20"/>
              </w:rPr>
            </w:pPr>
          </w:p>
        </w:tc>
        <w:tc>
          <w:tcPr>
            <w:tcW w:w="1152" w:type="dxa"/>
            <w:vAlign w:val="center"/>
          </w:tcPr>
          <w:p w:rsidR="00970485" w:rsidRPr="00997711" w:rsidRDefault="00970485" w:rsidP="007A4B2D">
            <w:pPr>
              <w:rPr>
                <w:sz w:val="20"/>
                <w:szCs w:val="20"/>
              </w:rPr>
            </w:pPr>
          </w:p>
        </w:tc>
      </w:tr>
      <w:tr w:rsidR="00007BC5" w:rsidRPr="00997711" w:rsidTr="006A7286">
        <w:trPr>
          <w:cantSplit/>
          <w:trHeight w:val="70"/>
        </w:trPr>
        <w:tc>
          <w:tcPr>
            <w:tcW w:w="3457" w:type="dxa"/>
            <w:gridSpan w:val="3"/>
            <w:vMerge w:val="restart"/>
            <w:vAlign w:val="center"/>
          </w:tcPr>
          <w:p w:rsidR="00007BC5" w:rsidRPr="00997711" w:rsidRDefault="00007BC5" w:rsidP="0036229E">
            <w:pPr>
              <w:jc w:val="left"/>
              <w:rPr>
                <w:sz w:val="20"/>
                <w:szCs w:val="20"/>
              </w:rPr>
            </w:pPr>
            <w:r w:rsidRPr="00997711">
              <w:rPr>
                <w:rFonts w:hint="eastAsia"/>
                <w:sz w:val="20"/>
                <w:szCs w:val="20"/>
              </w:rPr>
              <w:t>設置した対象施設の用に供する家屋又は構築物を構成する減価償却資産及び当該家屋又は構築物の敷地である土地の取得価額（消費税を除く）</w:t>
            </w:r>
          </w:p>
        </w:tc>
        <w:tc>
          <w:tcPr>
            <w:tcW w:w="1830" w:type="dxa"/>
            <w:gridSpan w:val="3"/>
            <w:vAlign w:val="center"/>
          </w:tcPr>
          <w:p w:rsidR="00007BC5" w:rsidRPr="00997711" w:rsidRDefault="00007BC5" w:rsidP="00F82D28">
            <w:pPr>
              <w:jc w:val="center"/>
              <w:rPr>
                <w:sz w:val="20"/>
                <w:szCs w:val="20"/>
              </w:rPr>
            </w:pPr>
            <w:r w:rsidRPr="00997711">
              <w:rPr>
                <w:rFonts w:hint="eastAsia"/>
                <w:spacing w:val="200"/>
                <w:sz w:val="20"/>
                <w:szCs w:val="20"/>
              </w:rPr>
              <w:t>種</w:t>
            </w:r>
            <w:r w:rsidRPr="00997711">
              <w:rPr>
                <w:rFonts w:hint="eastAsia"/>
                <w:sz w:val="20"/>
                <w:szCs w:val="20"/>
              </w:rPr>
              <w:t>類</w:t>
            </w:r>
          </w:p>
        </w:tc>
        <w:tc>
          <w:tcPr>
            <w:tcW w:w="1123" w:type="dxa"/>
            <w:gridSpan w:val="2"/>
            <w:vAlign w:val="center"/>
          </w:tcPr>
          <w:p w:rsidR="00007BC5" w:rsidRPr="00997711" w:rsidRDefault="00007BC5" w:rsidP="0036229E">
            <w:pPr>
              <w:jc w:val="center"/>
              <w:rPr>
                <w:sz w:val="20"/>
                <w:szCs w:val="20"/>
              </w:rPr>
            </w:pPr>
            <w:r w:rsidRPr="00997711">
              <w:rPr>
                <w:rFonts w:hint="eastAsia"/>
                <w:sz w:val="20"/>
                <w:szCs w:val="20"/>
              </w:rPr>
              <w:t>数量等</w:t>
            </w:r>
          </w:p>
        </w:tc>
        <w:tc>
          <w:tcPr>
            <w:tcW w:w="2760" w:type="dxa"/>
            <w:gridSpan w:val="3"/>
            <w:vAlign w:val="center"/>
          </w:tcPr>
          <w:p w:rsidR="00007BC5" w:rsidRPr="00997711" w:rsidRDefault="00007BC5" w:rsidP="0036229E">
            <w:pPr>
              <w:jc w:val="center"/>
              <w:rPr>
                <w:sz w:val="20"/>
                <w:szCs w:val="20"/>
              </w:rPr>
            </w:pPr>
            <w:r w:rsidRPr="00997711">
              <w:rPr>
                <w:rFonts w:hint="eastAsia"/>
                <w:spacing w:val="105"/>
                <w:sz w:val="20"/>
                <w:szCs w:val="20"/>
              </w:rPr>
              <w:t>取得価</w:t>
            </w:r>
            <w:r w:rsidRPr="00997711">
              <w:rPr>
                <w:rFonts w:hint="eastAsia"/>
                <w:sz w:val="20"/>
                <w:szCs w:val="20"/>
              </w:rPr>
              <w:t>額</w:t>
            </w:r>
          </w:p>
        </w:tc>
      </w:tr>
      <w:tr w:rsidR="00007BC5" w:rsidRPr="00997711" w:rsidTr="006A7286">
        <w:trPr>
          <w:cantSplit/>
          <w:trHeight w:val="286"/>
        </w:trPr>
        <w:tc>
          <w:tcPr>
            <w:tcW w:w="3457" w:type="dxa"/>
            <w:gridSpan w:val="3"/>
            <w:vMerge/>
            <w:vAlign w:val="center"/>
          </w:tcPr>
          <w:p w:rsidR="00007BC5" w:rsidRPr="00997711" w:rsidRDefault="00007BC5" w:rsidP="0036229E">
            <w:pPr>
              <w:jc w:val="distribute"/>
              <w:rPr>
                <w:sz w:val="20"/>
                <w:szCs w:val="20"/>
              </w:rPr>
            </w:pPr>
          </w:p>
        </w:tc>
        <w:tc>
          <w:tcPr>
            <w:tcW w:w="1830" w:type="dxa"/>
            <w:gridSpan w:val="3"/>
            <w:vAlign w:val="center"/>
          </w:tcPr>
          <w:p w:rsidR="00007BC5" w:rsidRPr="00997711" w:rsidRDefault="00007BC5" w:rsidP="00F82D28">
            <w:pPr>
              <w:jc w:val="center"/>
              <w:rPr>
                <w:sz w:val="20"/>
                <w:szCs w:val="20"/>
              </w:rPr>
            </w:pPr>
            <w:r w:rsidRPr="00997711">
              <w:rPr>
                <w:rFonts w:hint="eastAsia"/>
                <w:spacing w:val="200"/>
                <w:sz w:val="20"/>
                <w:szCs w:val="20"/>
              </w:rPr>
              <w:t>家</w:t>
            </w:r>
            <w:r w:rsidRPr="00997711">
              <w:rPr>
                <w:rFonts w:hint="eastAsia"/>
                <w:sz w:val="20"/>
                <w:szCs w:val="20"/>
              </w:rPr>
              <w:t>屋</w:t>
            </w:r>
          </w:p>
        </w:tc>
        <w:tc>
          <w:tcPr>
            <w:tcW w:w="1123" w:type="dxa"/>
            <w:gridSpan w:val="2"/>
            <w:vAlign w:val="center"/>
          </w:tcPr>
          <w:p w:rsidR="00007BC5" w:rsidRPr="00997711" w:rsidRDefault="00007BC5" w:rsidP="0036229E">
            <w:pPr>
              <w:jc w:val="right"/>
              <w:rPr>
                <w:sz w:val="20"/>
                <w:szCs w:val="20"/>
              </w:rPr>
            </w:pPr>
            <w:r w:rsidRPr="00997711">
              <w:rPr>
                <w:sz w:val="20"/>
                <w:szCs w:val="20"/>
              </w:rPr>
              <w:t>m</w:t>
            </w:r>
            <w:r w:rsidRPr="00997711">
              <w:rPr>
                <w:sz w:val="20"/>
                <w:szCs w:val="20"/>
                <w:vertAlign w:val="superscript"/>
              </w:rPr>
              <w:t>2</w:t>
            </w:r>
          </w:p>
        </w:tc>
        <w:tc>
          <w:tcPr>
            <w:tcW w:w="2760" w:type="dxa"/>
            <w:gridSpan w:val="3"/>
            <w:vAlign w:val="center"/>
          </w:tcPr>
          <w:p w:rsidR="00007BC5" w:rsidRPr="00997711" w:rsidRDefault="00007BC5" w:rsidP="0036229E">
            <w:pPr>
              <w:jc w:val="right"/>
              <w:rPr>
                <w:sz w:val="20"/>
                <w:szCs w:val="20"/>
              </w:rPr>
            </w:pPr>
            <w:r w:rsidRPr="00997711">
              <w:rPr>
                <w:rFonts w:hint="eastAsia"/>
                <w:sz w:val="20"/>
                <w:szCs w:val="20"/>
              </w:rPr>
              <w:t>円</w:t>
            </w:r>
          </w:p>
        </w:tc>
      </w:tr>
      <w:tr w:rsidR="00007BC5" w:rsidRPr="00997711" w:rsidTr="006A7286">
        <w:trPr>
          <w:cantSplit/>
          <w:trHeight w:val="286"/>
        </w:trPr>
        <w:tc>
          <w:tcPr>
            <w:tcW w:w="3457" w:type="dxa"/>
            <w:gridSpan w:val="3"/>
            <w:vMerge/>
            <w:vAlign w:val="center"/>
          </w:tcPr>
          <w:p w:rsidR="00007BC5" w:rsidRPr="00997711" w:rsidRDefault="00007BC5" w:rsidP="0036229E">
            <w:pPr>
              <w:jc w:val="distribute"/>
              <w:rPr>
                <w:sz w:val="20"/>
                <w:szCs w:val="20"/>
              </w:rPr>
            </w:pPr>
          </w:p>
        </w:tc>
        <w:tc>
          <w:tcPr>
            <w:tcW w:w="1830" w:type="dxa"/>
            <w:gridSpan w:val="3"/>
            <w:vAlign w:val="center"/>
          </w:tcPr>
          <w:p w:rsidR="00007BC5" w:rsidRPr="00997711" w:rsidRDefault="00007BC5" w:rsidP="00007BC5">
            <w:pPr>
              <w:jc w:val="center"/>
              <w:rPr>
                <w:sz w:val="20"/>
                <w:szCs w:val="20"/>
              </w:rPr>
            </w:pPr>
            <w:r w:rsidRPr="00997711">
              <w:rPr>
                <w:rFonts w:hint="eastAsia"/>
                <w:sz w:val="20"/>
                <w:szCs w:val="20"/>
              </w:rPr>
              <w:t>構築物</w:t>
            </w:r>
          </w:p>
        </w:tc>
        <w:tc>
          <w:tcPr>
            <w:tcW w:w="1123" w:type="dxa"/>
            <w:gridSpan w:val="2"/>
            <w:vAlign w:val="center"/>
          </w:tcPr>
          <w:p w:rsidR="00007BC5" w:rsidRPr="00997711" w:rsidRDefault="00007BC5" w:rsidP="0036229E">
            <w:pPr>
              <w:jc w:val="right"/>
              <w:rPr>
                <w:sz w:val="20"/>
                <w:szCs w:val="20"/>
              </w:rPr>
            </w:pPr>
            <w:r w:rsidRPr="00997711">
              <w:rPr>
                <w:rFonts w:hint="eastAsia"/>
                <w:sz w:val="20"/>
                <w:szCs w:val="20"/>
              </w:rPr>
              <w:t>件</w:t>
            </w:r>
          </w:p>
        </w:tc>
        <w:tc>
          <w:tcPr>
            <w:tcW w:w="2760" w:type="dxa"/>
            <w:gridSpan w:val="3"/>
            <w:vAlign w:val="center"/>
          </w:tcPr>
          <w:p w:rsidR="00007BC5" w:rsidRPr="00997711" w:rsidRDefault="00007BC5" w:rsidP="0036229E">
            <w:pPr>
              <w:jc w:val="right"/>
              <w:rPr>
                <w:sz w:val="20"/>
                <w:szCs w:val="20"/>
              </w:rPr>
            </w:pPr>
            <w:r w:rsidRPr="00997711">
              <w:rPr>
                <w:rFonts w:hint="eastAsia"/>
                <w:sz w:val="20"/>
                <w:szCs w:val="20"/>
              </w:rPr>
              <w:t>円</w:t>
            </w:r>
          </w:p>
        </w:tc>
      </w:tr>
      <w:tr w:rsidR="00007BC5" w:rsidRPr="00997711" w:rsidTr="006A7286">
        <w:trPr>
          <w:cantSplit/>
          <w:trHeight w:val="286"/>
        </w:trPr>
        <w:tc>
          <w:tcPr>
            <w:tcW w:w="3457" w:type="dxa"/>
            <w:gridSpan w:val="3"/>
            <w:vMerge/>
            <w:vAlign w:val="center"/>
          </w:tcPr>
          <w:p w:rsidR="00007BC5" w:rsidRPr="00997711" w:rsidRDefault="00007BC5" w:rsidP="0036229E">
            <w:pPr>
              <w:jc w:val="distribute"/>
              <w:rPr>
                <w:sz w:val="20"/>
                <w:szCs w:val="20"/>
              </w:rPr>
            </w:pPr>
          </w:p>
        </w:tc>
        <w:tc>
          <w:tcPr>
            <w:tcW w:w="1830" w:type="dxa"/>
            <w:gridSpan w:val="3"/>
            <w:vAlign w:val="center"/>
          </w:tcPr>
          <w:p w:rsidR="00007BC5" w:rsidRPr="00997711" w:rsidRDefault="00007BC5" w:rsidP="00F82D28">
            <w:pPr>
              <w:jc w:val="center"/>
              <w:rPr>
                <w:sz w:val="20"/>
                <w:szCs w:val="20"/>
              </w:rPr>
            </w:pPr>
            <w:r w:rsidRPr="00997711">
              <w:rPr>
                <w:rFonts w:hint="eastAsia"/>
                <w:spacing w:val="210"/>
                <w:sz w:val="20"/>
                <w:szCs w:val="20"/>
              </w:rPr>
              <w:t>土</w:t>
            </w:r>
            <w:r w:rsidRPr="00997711">
              <w:rPr>
                <w:rFonts w:hint="eastAsia"/>
                <w:sz w:val="20"/>
                <w:szCs w:val="20"/>
              </w:rPr>
              <w:t>地</w:t>
            </w:r>
          </w:p>
        </w:tc>
        <w:tc>
          <w:tcPr>
            <w:tcW w:w="1123" w:type="dxa"/>
            <w:gridSpan w:val="2"/>
            <w:vAlign w:val="center"/>
          </w:tcPr>
          <w:p w:rsidR="00007BC5" w:rsidRPr="00997711" w:rsidRDefault="00007BC5" w:rsidP="0036229E">
            <w:pPr>
              <w:jc w:val="right"/>
              <w:rPr>
                <w:sz w:val="20"/>
                <w:szCs w:val="20"/>
              </w:rPr>
            </w:pPr>
            <w:r w:rsidRPr="00997711">
              <w:rPr>
                <w:sz w:val="20"/>
                <w:szCs w:val="20"/>
              </w:rPr>
              <w:t>m</w:t>
            </w:r>
            <w:r w:rsidRPr="00997711">
              <w:rPr>
                <w:sz w:val="20"/>
                <w:szCs w:val="20"/>
                <w:vertAlign w:val="superscript"/>
              </w:rPr>
              <w:t>2</w:t>
            </w:r>
          </w:p>
        </w:tc>
        <w:tc>
          <w:tcPr>
            <w:tcW w:w="2760" w:type="dxa"/>
            <w:gridSpan w:val="3"/>
            <w:vAlign w:val="center"/>
          </w:tcPr>
          <w:p w:rsidR="00007BC5" w:rsidRPr="00997711" w:rsidRDefault="00007BC5" w:rsidP="0036229E">
            <w:pPr>
              <w:jc w:val="right"/>
              <w:rPr>
                <w:sz w:val="20"/>
                <w:szCs w:val="20"/>
              </w:rPr>
            </w:pPr>
            <w:r w:rsidRPr="00997711">
              <w:rPr>
                <w:rFonts w:hint="eastAsia"/>
                <w:sz w:val="20"/>
                <w:szCs w:val="20"/>
              </w:rPr>
              <w:t>円</w:t>
            </w:r>
          </w:p>
        </w:tc>
      </w:tr>
      <w:tr w:rsidR="00007BC5" w:rsidRPr="00997711" w:rsidTr="006A7286">
        <w:trPr>
          <w:cantSplit/>
          <w:trHeight w:val="286"/>
        </w:trPr>
        <w:tc>
          <w:tcPr>
            <w:tcW w:w="3457" w:type="dxa"/>
            <w:gridSpan w:val="3"/>
            <w:vMerge/>
            <w:vAlign w:val="center"/>
          </w:tcPr>
          <w:p w:rsidR="00007BC5" w:rsidRPr="00997711" w:rsidRDefault="00007BC5" w:rsidP="0036229E">
            <w:pPr>
              <w:jc w:val="distribute"/>
              <w:rPr>
                <w:sz w:val="20"/>
                <w:szCs w:val="20"/>
              </w:rPr>
            </w:pPr>
          </w:p>
        </w:tc>
        <w:tc>
          <w:tcPr>
            <w:tcW w:w="1830" w:type="dxa"/>
            <w:gridSpan w:val="3"/>
            <w:vAlign w:val="center"/>
          </w:tcPr>
          <w:p w:rsidR="00007BC5" w:rsidRPr="00997711" w:rsidRDefault="00007BC5" w:rsidP="00007BC5">
            <w:pPr>
              <w:jc w:val="center"/>
              <w:rPr>
                <w:sz w:val="20"/>
                <w:szCs w:val="20"/>
              </w:rPr>
            </w:pPr>
            <w:r w:rsidRPr="00997711">
              <w:rPr>
                <w:rFonts w:hint="eastAsia"/>
                <w:sz w:val="20"/>
                <w:szCs w:val="20"/>
              </w:rPr>
              <w:t>合計</w:t>
            </w:r>
          </w:p>
        </w:tc>
        <w:tc>
          <w:tcPr>
            <w:tcW w:w="1123" w:type="dxa"/>
            <w:gridSpan w:val="2"/>
            <w:vAlign w:val="center"/>
          </w:tcPr>
          <w:p w:rsidR="00007BC5" w:rsidRPr="00997711" w:rsidRDefault="00007BC5" w:rsidP="0036229E">
            <w:pPr>
              <w:jc w:val="right"/>
              <w:rPr>
                <w:sz w:val="20"/>
                <w:szCs w:val="20"/>
              </w:rPr>
            </w:pPr>
          </w:p>
        </w:tc>
        <w:tc>
          <w:tcPr>
            <w:tcW w:w="2760" w:type="dxa"/>
            <w:gridSpan w:val="3"/>
            <w:vAlign w:val="center"/>
          </w:tcPr>
          <w:p w:rsidR="00007BC5" w:rsidRPr="00997711" w:rsidRDefault="00007BC5" w:rsidP="0036229E">
            <w:pPr>
              <w:jc w:val="right"/>
              <w:rPr>
                <w:sz w:val="20"/>
                <w:szCs w:val="20"/>
              </w:rPr>
            </w:pPr>
            <w:r w:rsidRPr="00997711">
              <w:rPr>
                <w:rFonts w:hint="eastAsia"/>
                <w:sz w:val="20"/>
                <w:szCs w:val="20"/>
              </w:rPr>
              <w:t>円</w:t>
            </w:r>
          </w:p>
        </w:tc>
      </w:tr>
    </w:tbl>
    <w:p w:rsidR="0035040C" w:rsidRPr="00997711" w:rsidRDefault="0035040C" w:rsidP="00C06639">
      <w:pPr>
        <w:spacing w:line="260" w:lineRule="exact"/>
        <w:rPr>
          <w:sz w:val="20"/>
          <w:szCs w:val="20"/>
        </w:rPr>
      </w:pPr>
      <w:r w:rsidRPr="00997711">
        <w:rPr>
          <w:rFonts w:hint="eastAsia"/>
          <w:sz w:val="20"/>
          <w:szCs w:val="20"/>
        </w:rPr>
        <w:t>添付書類</w:t>
      </w:r>
    </w:p>
    <w:p w:rsidR="0035040C" w:rsidRPr="00997711" w:rsidRDefault="0035040C" w:rsidP="00495AEF">
      <w:pPr>
        <w:spacing w:line="260" w:lineRule="exact"/>
        <w:ind w:left="420" w:hangingChars="200" w:hanging="420"/>
      </w:pPr>
      <w:r w:rsidRPr="00997711">
        <w:rPr>
          <w:rFonts w:hint="eastAsia"/>
        </w:rPr>
        <w:t>（</w:t>
      </w:r>
      <w:r w:rsidRPr="00997711">
        <w:t>1</w:t>
      </w:r>
      <w:r w:rsidRPr="00997711">
        <w:rPr>
          <w:rFonts w:hint="eastAsia"/>
        </w:rPr>
        <w:t>）</w:t>
      </w:r>
      <w:r w:rsidR="001800CA" w:rsidRPr="00997711">
        <w:rPr>
          <w:rFonts w:hint="eastAsia"/>
        </w:rPr>
        <w:t>地域再生法に基づく認定申請書及び当該認定申請に係る認定通知書の写し</w:t>
      </w:r>
      <w:r w:rsidR="00495AEF" w:rsidRPr="00997711">
        <w:rPr>
          <w:rFonts w:hint="eastAsia"/>
        </w:rPr>
        <w:t>又は</w:t>
      </w:r>
      <w:r w:rsidR="003D0813" w:rsidRPr="00997711">
        <w:rPr>
          <w:rFonts w:hint="eastAsia"/>
        </w:rPr>
        <w:t>地域未来投資促進</w:t>
      </w:r>
      <w:r w:rsidRPr="00997711">
        <w:rPr>
          <w:rFonts w:hint="eastAsia"/>
        </w:rPr>
        <w:t>法に基づ</w:t>
      </w:r>
      <w:r w:rsidR="001800CA" w:rsidRPr="00997711">
        <w:rPr>
          <w:rFonts w:hint="eastAsia"/>
        </w:rPr>
        <w:t>く</w:t>
      </w:r>
      <w:r w:rsidR="003D0813" w:rsidRPr="00997711">
        <w:rPr>
          <w:rFonts w:hint="eastAsia"/>
        </w:rPr>
        <w:t>地域経済牽引事業</w:t>
      </w:r>
      <w:r w:rsidR="001800CA" w:rsidRPr="00997711">
        <w:rPr>
          <w:rFonts w:hint="eastAsia"/>
        </w:rPr>
        <w:t>の承認申請書及び当該申請に係る承認通知書の写し</w:t>
      </w:r>
      <w:r w:rsidR="003D0813" w:rsidRPr="00997711">
        <w:rPr>
          <w:rFonts w:hint="eastAsia"/>
        </w:rPr>
        <w:t>及び課税の特例に係る確認申請書及び当該申請に係る確認通知書の写し</w:t>
      </w:r>
    </w:p>
    <w:p w:rsidR="00AA4BA1" w:rsidRPr="00997711" w:rsidRDefault="0035040C" w:rsidP="0035040C">
      <w:pPr>
        <w:spacing w:line="260" w:lineRule="exact"/>
        <w:ind w:left="420" w:hangingChars="200" w:hanging="420"/>
      </w:pPr>
      <w:r w:rsidRPr="00997711">
        <w:rPr>
          <w:rFonts w:hint="eastAsia"/>
        </w:rPr>
        <w:t>（</w:t>
      </w:r>
      <w:r w:rsidRPr="00997711">
        <w:t>2</w:t>
      </w:r>
      <w:r w:rsidRPr="00997711">
        <w:rPr>
          <w:rFonts w:hint="eastAsia"/>
        </w:rPr>
        <w:t>）</w:t>
      </w:r>
      <w:r w:rsidR="00AA4BA1" w:rsidRPr="00997711">
        <w:rPr>
          <w:rFonts w:hint="eastAsia"/>
        </w:rPr>
        <w:t>家屋建築工事請負契約書及び当該</w:t>
      </w:r>
      <w:r w:rsidRPr="00997711">
        <w:rPr>
          <w:rFonts w:hint="eastAsia"/>
        </w:rPr>
        <w:t>家屋</w:t>
      </w:r>
      <w:r w:rsidR="00AA4BA1" w:rsidRPr="00997711">
        <w:rPr>
          <w:rFonts w:hint="eastAsia"/>
        </w:rPr>
        <w:t>の平面図の写し</w:t>
      </w:r>
    </w:p>
    <w:p w:rsidR="00AA4BA1" w:rsidRPr="00997711" w:rsidRDefault="00AA4BA1" w:rsidP="0035040C">
      <w:pPr>
        <w:spacing w:line="260" w:lineRule="exact"/>
        <w:ind w:left="420" w:hangingChars="200" w:hanging="420"/>
      </w:pPr>
      <w:r w:rsidRPr="00997711">
        <w:rPr>
          <w:rFonts w:hint="eastAsia"/>
        </w:rPr>
        <w:t>（</w:t>
      </w:r>
      <w:r w:rsidRPr="00997711">
        <w:t>3</w:t>
      </w:r>
      <w:r w:rsidRPr="00997711">
        <w:rPr>
          <w:rFonts w:hint="eastAsia"/>
        </w:rPr>
        <w:t>）償却資産種類別明細書並びに当該償却資産の配置図</w:t>
      </w:r>
    </w:p>
    <w:p w:rsidR="00AA4BA1" w:rsidRPr="00997711" w:rsidRDefault="00AA4BA1" w:rsidP="0035040C">
      <w:pPr>
        <w:spacing w:line="260" w:lineRule="exact"/>
        <w:ind w:left="420" w:hangingChars="200" w:hanging="420"/>
      </w:pPr>
      <w:r w:rsidRPr="00997711">
        <w:rPr>
          <w:rFonts w:hint="eastAsia"/>
        </w:rPr>
        <w:t>（</w:t>
      </w:r>
      <w:r w:rsidRPr="00997711">
        <w:t>4</w:t>
      </w:r>
      <w:r w:rsidRPr="00997711">
        <w:rPr>
          <w:rFonts w:hint="eastAsia"/>
        </w:rPr>
        <w:t>）土地売買契約書及び当該土地の公図の写し</w:t>
      </w:r>
    </w:p>
    <w:p w:rsidR="00AA4BA1" w:rsidRPr="00997711" w:rsidRDefault="00AA4BA1" w:rsidP="0035040C">
      <w:pPr>
        <w:spacing w:line="260" w:lineRule="exact"/>
        <w:ind w:left="420" w:hangingChars="200" w:hanging="420"/>
      </w:pPr>
      <w:r w:rsidRPr="00997711">
        <w:rPr>
          <w:rFonts w:hint="eastAsia"/>
        </w:rPr>
        <w:t>（</w:t>
      </w:r>
      <w:r w:rsidRPr="00997711">
        <w:t>5</w:t>
      </w:r>
      <w:r w:rsidRPr="00997711">
        <w:rPr>
          <w:rFonts w:hint="eastAsia"/>
        </w:rPr>
        <w:t>）</w:t>
      </w:r>
      <w:r w:rsidR="00A73D1F" w:rsidRPr="00997711">
        <w:rPr>
          <w:rFonts w:hint="eastAsia"/>
        </w:rPr>
        <w:t>町税等の「完納証明書」</w:t>
      </w:r>
      <w:r w:rsidR="00DD3F0F" w:rsidRPr="00997711">
        <w:rPr>
          <w:rFonts w:hint="eastAsia"/>
        </w:rPr>
        <w:t>又は「閲覧同意書」</w:t>
      </w:r>
    </w:p>
    <w:p w:rsidR="007A4B2D" w:rsidRPr="00997711" w:rsidRDefault="00A73D1F" w:rsidP="00F82D28">
      <w:pPr>
        <w:spacing w:line="260" w:lineRule="exact"/>
        <w:ind w:left="315" w:hanging="315"/>
        <w:rPr>
          <w:rFonts w:asciiTheme="minorEastAsia" w:eastAsiaTheme="minorEastAsia" w:hAnsiTheme="minorEastAsia"/>
          <w:szCs w:val="21"/>
        </w:rPr>
      </w:pPr>
      <w:r w:rsidRPr="00997711">
        <w:rPr>
          <w:rFonts w:hint="eastAsia"/>
        </w:rPr>
        <w:t>（</w:t>
      </w:r>
      <w:r w:rsidRPr="00997711">
        <w:t>6</w:t>
      </w:r>
      <w:r w:rsidRPr="00997711">
        <w:rPr>
          <w:rFonts w:hint="eastAsia"/>
        </w:rPr>
        <w:t>）</w:t>
      </w:r>
      <w:r w:rsidR="00C06639" w:rsidRPr="00997711">
        <w:rPr>
          <w:rFonts w:hint="eastAsia"/>
        </w:rPr>
        <w:t>個人にあっては、所得税法に規定する確定申告書の写し、青色申告書に添付</w:t>
      </w:r>
      <w:r w:rsidR="00E94CAD" w:rsidRPr="00997711">
        <w:rPr>
          <w:rFonts w:hint="eastAsia"/>
        </w:rPr>
        <w:t>する</w:t>
      </w:r>
      <w:r w:rsidR="00C06639" w:rsidRPr="00997711">
        <w:rPr>
          <w:rFonts w:hint="eastAsia"/>
        </w:rPr>
        <w:t>貸借対照表及び損益計算書の写し並びに減価償却資産</w:t>
      </w:r>
      <w:r w:rsidR="00E94CAD" w:rsidRPr="00997711">
        <w:rPr>
          <w:rFonts w:hint="eastAsia"/>
        </w:rPr>
        <w:t>に</w:t>
      </w:r>
      <w:r w:rsidR="00C06639" w:rsidRPr="00997711">
        <w:rPr>
          <w:rFonts w:hint="eastAsia"/>
        </w:rPr>
        <w:t>関する</w:t>
      </w:r>
      <w:r w:rsidR="00E94CAD" w:rsidRPr="00997711">
        <w:rPr>
          <w:rFonts w:hint="eastAsia"/>
        </w:rPr>
        <w:t>明細書の写し。</w:t>
      </w:r>
      <w:r w:rsidR="00C06639" w:rsidRPr="00997711">
        <w:rPr>
          <w:rFonts w:hint="eastAsia"/>
        </w:rPr>
        <w:t>法人にあっては、法人税法に規定する確定申告書</w:t>
      </w:r>
      <w:r w:rsidR="00C06639" w:rsidRPr="00997711">
        <w:t>(</w:t>
      </w:r>
      <w:r w:rsidR="00C06639" w:rsidRPr="00997711">
        <w:rPr>
          <w:rFonts w:hint="eastAsia"/>
        </w:rPr>
        <w:t>中間報告書を含む。</w:t>
      </w:r>
      <w:r w:rsidR="00C06639" w:rsidRPr="00997711">
        <w:t>)</w:t>
      </w:r>
      <w:r w:rsidR="00E94CAD" w:rsidRPr="00997711">
        <w:rPr>
          <w:rFonts w:hint="eastAsia"/>
        </w:rPr>
        <w:t>に添付する減価償却資産</w:t>
      </w:r>
      <w:r w:rsidR="00C06639" w:rsidRPr="00997711">
        <w:rPr>
          <w:rFonts w:hint="eastAsia"/>
        </w:rPr>
        <w:t>に関する明細書の写し</w:t>
      </w:r>
      <w:r w:rsidR="00E94CAD" w:rsidRPr="00997711">
        <w:rPr>
          <w:rFonts w:hint="eastAsia"/>
        </w:rPr>
        <w:t>。</w:t>
      </w:r>
    </w:p>
    <w:sectPr w:rsidR="007A4B2D" w:rsidRPr="00997711" w:rsidSect="003D0813">
      <w:pgSz w:w="11906" w:h="16838" w:code="9"/>
      <w:pgMar w:top="1134"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9D9" w:rsidRDefault="004A09D9" w:rsidP="001B0B9A">
      <w:r>
        <w:separator/>
      </w:r>
    </w:p>
  </w:endnote>
  <w:endnote w:type="continuationSeparator" w:id="0">
    <w:p w:rsidR="004A09D9" w:rsidRDefault="004A09D9" w:rsidP="001B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9D9" w:rsidRDefault="004A09D9" w:rsidP="001B0B9A">
      <w:r>
        <w:separator/>
      </w:r>
    </w:p>
  </w:footnote>
  <w:footnote w:type="continuationSeparator" w:id="0">
    <w:p w:rsidR="004A09D9" w:rsidRDefault="004A09D9" w:rsidP="001B0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C6415"/>
    <w:multiLevelType w:val="hybridMultilevel"/>
    <w:tmpl w:val="659C980C"/>
    <w:lvl w:ilvl="0" w:tplc="9AC60DF2">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92"/>
    <w:rsid w:val="00007BC5"/>
    <w:rsid w:val="00044DE7"/>
    <w:rsid w:val="000526EC"/>
    <w:rsid w:val="000650DF"/>
    <w:rsid w:val="00065749"/>
    <w:rsid w:val="000B0817"/>
    <w:rsid w:val="000C403E"/>
    <w:rsid w:val="000D1822"/>
    <w:rsid w:val="000D6BF9"/>
    <w:rsid w:val="001552D0"/>
    <w:rsid w:val="001559C8"/>
    <w:rsid w:val="00167B47"/>
    <w:rsid w:val="00175948"/>
    <w:rsid w:val="001800CA"/>
    <w:rsid w:val="001B0B9A"/>
    <w:rsid w:val="001C117B"/>
    <w:rsid w:val="00267A73"/>
    <w:rsid w:val="00280105"/>
    <w:rsid w:val="00280191"/>
    <w:rsid w:val="002B56BF"/>
    <w:rsid w:val="002B7F8E"/>
    <w:rsid w:val="002C1A40"/>
    <w:rsid w:val="00346976"/>
    <w:rsid w:val="0035040C"/>
    <w:rsid w:val="003517D0"/>
    <w:rsid w:val="00360CBF"/>
    <w:rsid w:val="0036229E"/>
    <w:rsid w:val="0038672E"/>
    <w:rsid w:val="003D0813"/>
    <w:rsid w:val="003D4574"/>
    <w:rsid w:val="004119AC"/>
    <w:rsid w:val="00442973"/>
    <w:rsid w:val="004715FC"/>
    <w:rsid w:val="00486E85"/>
    <w:rsid w:val="00495AEF"/>
    <w:rsid w:val="004A09D9"/>
    <w:rsid w:val="004E6E7B"/>
    <w:rsid w:val="005538F3"/>
    <w:rsid w:val="005B282A"/>
    <w:rsid w:val="005D1089"/>
    <w:rsid w:val="005E66C2"/>
    <w:rsid w:val="005F4FCC"/>
    <w:rsid w:val="00602C2D"/>
    <w:rsid w:val="00640575"/>
    <w:rsid w:val="00684F82"/>
    <w:rsid w:val="006A0761"/>
    <w:rsid w:val="006A7286"/>
    <w:rsid w:val="00725560"/>
    <w:rsid w:val="00750BB7"/>
    <w:rsid w:val="00791ACC"/>
    <w:rsid w:val="007A4B2D"/>
    <w:rsid w:val="007D6E6B"/>
    <w:rsid w:val="007E4D61"/>
    <w:rsid w:val="007E5242"/>
    <w:rsid w:val="007F56BA"/>
    <w:rsid w:val="008305CD"/>
    <w:rsid w:val="00856A41"/>
    <w:rsid w:val="00865311"/>
    <w:rsid w:val="00903F15"/>
    <w:rsid w:val="00933A97"/>
    <w:rsid w:val="00934DA2"/>
    <w:rsid w:val="00963071"/>
    <w:rsid w:val="00970485"/>
    <w:rsid w:val="00995DE6"/>
    <w:rsid w:val="00997711"/>
    <w:rsid w:val="009D2C81"/>
    <w:rsid w:val="00A13DC6"/>
    <w:rsid w:val="00A200EB"/>
    <w:rsid w:val="00A37CDC"/>
    <w:rsid w:val="00A54CA2"/>
    <w:rsid w:val="00A70135"/>
    <w:rsid w:val="00A73D1F"/>
    <w:rsid w:val="00A7483F"/>
    <w:rsid w:val="00A90A8E"/>
    <w:rsid w:val="00AA4BA1"/>
    <w:rsid w:val="00AD376F"/>
    <w:rsid w:val="00AE1296"/>
    <w:rsid w:val="00AF188B"/>
    <w:rsid w:val="00B334FD"/>
    <w:rsid w:val="00B622D7"/>
    <w:rsid w:val="00B87CE1"/>
    <w:rsid w:val="00B9366B"/>
    <w:rsid w:val="00BC17A6"/>
    <w:rsid w:val="00BC46E3"/>
    <w:rsid w:val="00C06639"/>
    <w:rsid w:val="00C625F8"/>
    <w:rsid w:val="00C93932"/>
    <w:rsid w:val="00D03CC8"/>
    <w:rsid w:val="00D056A3"/>
    <w:rsid w:val="00D44B92"/>
    <w:rsid w:val="00D54F3F"/>
    <w:rsid w:val="00D65C23"/>
    <w:rsid w:val="00DA24C8"/>
    <w:rsid w:val="00DB40AB"/>
    <w:rsid w:val="00DC310B"/>
    <w:rsid w:val="00DD3F0F"/>
    <w:rsid w:val="00DE5DD5"/>
    <w:rsid w:val="00DE70D2"/>
    <w:rsid w:val="00E25B3E"/>
    <w:rsid w:val="00E67B28"/>
    <w:rsid w:val="00E851EE"/>
    <w:rsid w:val="00E94CAD"/>
    <w:rsid w:val="00EA25C1"/>
    <w:rsid w:val="00EB6787"/>
    <w:rsid w:val="00EB7873"/>
    <w:rsid w:val="00F175DF"/>
    <w:rsid w:val="00F27C36"/>
    <w:rsid w:val="00F31226"/>
    <w:rsid w:val="00F63D9A"/>
    <w:rsid w:val="00F82D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0C614F5-A880-4D19-AE60-0916AE7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B9A"/>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B9A"/>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1B0B9A"/>
    <w:rPr>
      <w:rFonts w:cs="Times New Roman"/>
    </w:rPr>
  </w:style>
  <w:style w:type="paragraph" w:styleId="a5">
    <w:name w:val="footer"/>
    <w:basedOn w:val="a"/>
    <w:link w:val="a6"/>
    <w:uiPriority w:val="99"/>
    <w:unhideWhenUsed/>
    <w:rsid w:val="001B0B9A"/>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1B0B9A"/>
    <w:rPr>
      <w:rFonts w:cs="Times New Roman"/>
    </w:rPr>
  </w:style>
  <w:style w:type="paragraph" w:styleId="a7">
    <w:name w:val="Balloon Text"/>
    <w:basedOn w:val="a"/>
    <w:link w:val="a8"/>
    <w:uiPriority w:val="99"/>
    <w:semiHidden/>
    <w:unhideWhenUsed/>
    <w:rsid w:val="00A37CD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37CDC"/>
    <w:rPr>
      <w:rFonts w:asciiTheme="majorHAnsi" w:eastAsiaTheme="majorEastAsia" w:hAnsiTheme="majorHAnsi" w:cs="Times New Roman"/>
      <w:sz w:val="18"/>
      <w:szCs w:val="18"/>
    </w:rPr>
  </w:style>
  <w:style w:type="character" w:styleId="a9">
    <w:name w:val="Hyperlink"/>
    <w:basedOn w:val="a0"/>
    <w:uiPriority w:val="99"/>
    <w:semiHidden/>
    <w:unhideWhenUsed/>
    <w:rsid w:val="000D1822"/>
    <w:rPr>
      <w:rFonts w:cs="Times New Roman"/>
      <w:color w:val="0000FF"/>
      <w:u w:val="single"/>
    </w:rPr>
  </w:style>
  <w:style w:type="paragraph" w:customStyle="1" w:styleId="p">
    <w:name w:val="p"/>
    <w:basedOn w:val="a"/>
    <w:rsid w:val="000D182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0D1822"/>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0D1822"/>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0D1822"/>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0D1822"/>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0D1822"/>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0D182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0D1822"/>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0D182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0D182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0D1822"/>
    <w:rPr>
      <w:rFonts w:cs="Times New Roman"/>
    </w:rPr>
  </w:style>
  <w:style w:type="character" w:customStyle="1" w:styleId="cm31">
    <w:name w:val="cm31"/>
    <w:basedOn w:val="a0"/>
    <w:rsid w:val="000D1822"/>
    <w:rPr>
      <w:rFonts w:cs="Times New Roman"/>
    </w:rPr>
  </w:style>
  <w:style w:type="character" w:customStyle="1" w:styleId="cm32">
    <w:name w:val="cm32"/>
    <w:basedOn w:val="a0"/>
    <w:rsid w:val="000D1822"/>
    <w:rPr>
      <w:rFonts w:cs="Times New Roman"/>
    </w:rPr>
  </w:style>
  <w:style w:type="character" w:customStyle="1" w:styleId="cm33">
    <w:name w:val="cm33"/>
    <w:basedOn w:val="a0"/>
    <w:rsid w:val="000D1822"/>
    <w:rPr>
      <w:rFonts w:cs="Times New Roman"/>
    </w:rPr>
  </w:style>
  <w:style w:type="character" w:customStyle="1" w:styleId="num57">
    <w:name w:val="num57"/>
    <w:basedOn w:val="a0"/>
    <w:rsid w:val="000D1822"/>
    <w:rPr>
      <w:rFonts w:cs="Times New Roman"/>
    </w:rPr>
  </w:style>
  <w:style w:type="character" w:customStyle="1" w:styleId="p20">
    <w:name w:val="p20"/>
    <w:basedOn w:val="a0"/>
    <w:rsid w:val="000D1822"/>
    <w:rPr>
      <w:rFonts w:cs="Times New Roman"/>
    </w:rPr>
  </w:style>
  <w:style w:type="character" w:customStyle="1" w:styleId="cm34">
    <w:name w:val="cm34"/>
    <w:basedOn w:val="a0"/>
    <w:rsid w:val="000D1822"/>
    <w:rPr>
      <w:rFonts w:cs="Times New Roman"/>
    </w:rPr>
  </w:style>
  <w:style w:type="character" w:customStyle="1" w:styleId="num58">
    <w:name w:val="num58"/>
    <w:basedOn w:val="a0"/>
    <w:rsid w:val="000D1822"/>
    <w:rPr>
      <w:rFonts w:cs="Times New Roman"/>
    </w:rPr>
  </w:style>
  <w:style w:type="character" w:customStyle="1" w:styleId="p21">
    <w:name w:val="p21"/>
    <w:basedOn w:val="a0"/>
    <w:rsid w:val="000D1822"/>
    <w:rPr>
      <w:rFonts w:cs="Times New Roman"/>
    </w:rPr>
  </w:style>
  <w:style w:type="character" w:customStyle="1" w:styleId="num59">
    <w:name w:val="num59"/>
    <w:basedOn w:val="a0"/>
    <w:rsid w:val="000D1822"/>
    <w:rPr>
      <w:rFonts w:cs="Times New Roman"/>
    </w:rPr>
  </w:style>
  <w:style w:type="character" w:customStyle="1" w:styleId="p22">
    <w:name w:val="p22"/>
    <w:basedOn w:val="a0"/>
    <w:rsid w:val="000D1822"/>
    <w:rPr>
      <w:rFonts w:cs="Times New Roman"/>
    </w:rPr>
  </w:style>
  <w:style w:type="character" w:customStyle="1" w:styleId="num60">
    <w:name w:val="num60"/>
    <w:basedOn w:val="a0"/>
    <w:rsid w:val="000D1822"/>
    <w:rPr>
      <w:rFonts w:cs="Times New Roman"/>
    </w:rPr>
  </w:style>
  <w:style w:type="character" w:customStyle="1" w:styleId="p23">
    <w:name w:val="p23"/>
    <w:basedOn w:val="a0"/>
    <w:rsid w:val="000D1822"/>
    <w:rPr>
      <w:rFonts w:cs="Times New Roman"/>
    </w:rPr>
  </w:style>
  <w:style w:type="character" w:customStyle="1" w:styleId="num61">
    <w:name w:val="num61"/>
    <w:basedOn w:val="a0"/>
    <w:rsid w:val="000D1822"/>
    <w:rPr>
      <w:rFonts w:cs="Times New Roman"/>
    </w:rPr>
  </w:style>
  <w:style w:type="character" w:customStyle="1" w:styleId="p24">
    <w:name w:val="p24"/>
    <w:basedOn w:val="a0"/>
    <w:rsid w:val="000D1822"/>
    <w:rPr>
      <w:rFonts w:cs="Times New Roman"/>
    </w:rPr>
  </w:style>
  <w:style w:type="character" w:customStyle="1" w:styleId="num62">
    <w:name w:val="num62"/>
    <w:basedOn w:val="a0"/>
    <w:rsid w:val="000D1822"/>
    <w:rPr>
      <w:rFonts w:cs="Times New Roman"/>
    </w:rPr>
  </w:style>
  <w:style w:type="character" w:customStyle="1" w:styleId="p25">
    <w:name w:val="p25"/>
    <w:basedOn w:val="a0"/>
    <w:rsid w:val="000D1822"/>
    <w:rPr>
      <w:rFonts w:cs="Times New Roman"/>
    </w:rPr>
  </w:style>
  <w:style w:type="character" w:customStyle="1" w:styleId="cm35">
    <w:name w:val="cm35"/>
    <w:basedOn w:val="a0"/>
    <w:rsid w:val="000D1822"/>
    <w:rPr>
      <w:rFonts w:cs="Times New Roman"/>
    </w:rPr>
  </w:style>
  <w:style w:type="character" w:customStyle="1" w:styleId="num63">
    <w:name w:val="num63"/>
    <w:basedOn w:val="a0"/>
    <w:rsid w:val="000D1822"/>
    <w:rPr>
      <w:rFonts w:cs="Times New Roman"/>
    </w:rPr>
  </w:style>
  <w:style w:type="character" w:customStyle="1" w:styleId="p26">
    <w:name w:val="p26"/>
    <w:basedOn w:val="a0"/>
    <w:rsid w:val="000D1822"/>
    <w:rPr>
      <w:rFonts w:cs="Times New Roman"/>
    </w:rPr>
  </w:style>
  <w:style w:type="character" w:customStyle="1" w:styleId="cm36">
    <w:name w:val="cm36"/>
    <w:basedOn w:val="a0"/>
    <w:rsid w:val="000D1822"/>
    <w:rPr>
      <w:rFonts w:cs="Times New Roman"/>
    </w:rPr>
  </w:style>
  <w:style w:type="character" w:customStyle="1" w:styleId="num64">
    <w:name w:val="num64"/>
    <w:basedOn w:val="a0"/>
    <w:rsid w:val="000D1822"/>
    <w:rPr>
      <w:rFonts w:cs="Times New Roman"/>
    </w:rPr>
  </w:style>
  <w:style w:type="character" w:customStyle="1" w:styleId="p27">
    <w:name w:val="p27"/>
    <w:basedOn w:val="a0"/>
    <w:rsid w:val="000D1822"/>
    <w:rPr>
      <w:rFonts w:cs="Times New Roman"/>
    </w:rPr>
  </w:style>
  <w:style w:type="character" w:customStyle="1" w:styleId="cm37">
    <w:name w:val="cm37"/>
    <w:basedOn w:val="a0"/>
    <w:rsid w:val="000D1822"/>
    <w:rPr>
      <w:rFonts w:cs="Times New Roman"/>
    </w:rPr>
  </w:style>
  <w:style w:type="character" w:customStyle="1" w:styleId="num65">
    <w:name w:val="num65"/>
    <w:basedOn w:val="a0"/>
    <w:rsid w:val="000D1822"/>
    <w:rPr>
      <w:rFonts w:cs="Times New Roman"/>
    </w:rPr>
  </w:style>
  <w:style w:type="character" w:customStyle="1" w:styleId="p28">
    <w:name w:val="p28"/>
    <w:basedOn w:val="a0"/>
    <w:rsid w:val="000D1822"/>
    <w:rPr>
      <w:rFonts w:cs="Times New Roman"/>
    </w:rPr>
  </w:style>
  <w:style w:type="character" w:customStyle="1" w:styleId="cm38">
    <w:name w:val="cm38"/>
    <w:basedOn w:val="a0"/>
    <w:rsid w:val="000D1822"/>
    <w:rPr>
      <w:rFonts w:cs="Times New Roman"/>
    </w:rPr>
  </w:style>
  <w:style w:type="character" w:customStyle="1" w:styleId="num66">
    <w:name w:val="num66"/>
    <w:basedOn w:val="a0"/>
    <w:rsid w:val="000D1822"/>
    <w:rPr>
      <w:rFonts w:cs="Times New Roman"/>
    </w:rPr>
  </w:style>
  <w:style w:type="character" w:customStyle="1" w:styleId="p29">
    <w:name w:val="p29"/>
    <w:basedOn w:val="a0"/>
    <w:rsid w:val="000D1822"/>
    <w:rPr>
      <w:rFonts w:cs="Times New Roman"/>
    </w:rPr>
  </w:style>
  <w:style w:type="character" w:customStyle="1" w:styleId="cm39">
    <w:name w:val="cm39"/>
    <w:basedOn w:val="a0"/>
    <w:rsid w:val="000D1822"/>
    <w:rPr>
      <w:rFonts w:cs="Times New Roman"/>
    </w:rPr>
  </w:style>
  <w:style w:type="character" w:customStyle="1" w:styleId="num67">
    <w:name w:val="num67"/>
    <w:basedOn w:val="a0"/>
    <w:rsid w:val="000D1822"/>
    <w:rPr>
      <w:rFonts w:cs="Times New Roman"/>
    </w:rPr>
  </w:style>
  <w:style w:type="character" w:customStyle="1" w:styleId="p30">
    <w:name w:val="p30"/>
    <w:basedOn w:val="a0"/>
    <w:rsid w:val="000D1822"/>
    <w:rPr>
      <w:rFonts w:cs="Times New Roman"/>
    </w:rPr>
  </w:style>
  <w:style w:type="character" w:customStyle="1" w:styleId="cm40">
    <w:name w:val="cm40"/>
    <w:basedOn w:val="a0"/>
    <w:rsid w:val="000D1822"/>
    <w:rPr>
      <w:rFonts w:cs="Times New Roman"/>
    </w:rPr>
  </w:style>
  <w:style w:type="character" w:customStyle="1" w:styleId="num68">
    <w:name w:val="num68"/>
    <w:basedOn w:val="a0"/>
    <w:rsid w:val="000D1822"/>
    <w:rPr>
      <w:rFonts w:cs="Times New Roman"/>
    </w:rPr>
  </w:style>
  <w:style w:type="character" w:customStyle="1" w:styleId="p31">
    <w:name w:val="p31"/>
    <w:basedOn w:val="a0"/>
    <w:rsid w:val="000D1822"/>
    <w:rPr>
      <w:rFonts w:cs="Times New Roman"/>
    </w:rPr>
  </w:style>
  <w:style w:type="character" w:customStyle="1" w:styleId="num69">
    <w:name w:val="num69"/>
    <w:basedOn w:val="a0"/>
    <w:rsid w:val="000D1822"/>
    <w:rPr>
      <w:rFonts w:cs="Times New Roman"/>
    </w:rPr>
  </w:style>
  <w:style w:type="character" w:customStyle="1" w:styleId="p32">
    <w:name w:val="p32"/>
    <w:basedOn w:val="a0"/>
    <w:rsid w:val="000D1822"/>
    <w:rPr>
      <w:rFonts w:cs="Times New Roman"/>
    </w:rPr>
  </w:style>
  <w:style w:type="character" w:customStyle="1" w:styleId="num70">
    <w:name w:val="num70"/>
    <w:basedOn w:val="a0"/>
    <w:rsid w:val="000D1822"/>
    <w:rPr>
      <w:rFonts w:cs="Times New Roman"/>
    </w:rPr>
  </w:style>
  <w:style w:type="character" w:customStyle="1" w:styleId="p33">
    <w:name w:val="p33"/>
    <w:basedOn w:val="a0"/>
    <w:rsid w:val="000D1822"/>
    <w:rPr>
      <w:rFonts w:cs="Times New Roman"/>
    </w:rPr>
  </w:style>
  <w:style w:type="character" w:customStyle="1" w:styleId="cm41">
    <w:name w:val="cm41"/>
    <w:basedOn w:val="a0"/>
    <w:rsid w:val="000D1822"/>
    <w:rPr>
      <w:rFonts w:cs="Times New Roman"/>
    </w:rPr>
  </w:style>
  <w:style w:type="character" w:customStyle="1" w:styleId="num71">
    <w:name w:val="num71"/>
    <w:basedOn w:val="a0"/>
    <w:rsid w:val="000D1822"/>
    <w:rPr>
      <w:rFonts w:cs="Times New Roman"/>
    </w:rPr>
  </w:style>
  <w:style w:type="character" w:customStyle="1" w:styleId="p34">
    <w:name w:val="p34"/>
    <w:basedOn w:val="a0"/>
    <w:rsid w:val="000D1822"/>
    <w:rPr>
      <w:rFonts w:cs="Times New Roman"/>
    </w:rPr>
  </w:style>
  <w:style w:type="character" w:customStyle="1" w:styleId="title16">
    <w:name w:val="title16"/>
    <w:basedOn w:val="a0"/>
    <w:rsid w:val="000D1822"/>
    <w:rPr>
      <w:rFonts w:cs="Times New Roman"/>
    </w:rPr>
  </w:style>
  <w:style w:type="character" w:customStyle="1" w:styleId="cm42">
    <w:name w:val="cm42"/>
    <w:basedOn w:val="a0"/>
    <w:rsid w:val="000D1822"/>
    <w:rPr>
      <w:rFonts w:cs="Times New Roman"/>
    </w:rPr>
  </w:style>
  <w:style w:type="character" w:customStyle="1" w:styleId="num72">
    <w:name w:val="num72"/>
    <w:basedOn w:val="a0"/>
    <w:rsid w:val="000D1822"/>
    <w:rPr>
      <w:rFonts w:cs="Times New Roman"/>
    </w:rPr>
  </w:style>
  <w:style w:type="character" w:customStyle="1" w:styleId="p35">
    <w:name w:val="p35"/>
    <w:basedOn w:val="a0"/>
    <w:rsid w:val="000D1822"/>
    <w:rPr>
      <w:rFonts w:cs="Times New Roman"/>
    </w:rPr>
  </w:style>
  <w:style w:type="character" w:customStyle="1" w:styleId="cm43">
    <w:name w:val="cm43"/>
    <w:basedOn w:val="a0"/>
    <w:rsid w:val="000D1822"/>
    <w:rPr>
      <w:rFonts w:cs="Times New Roman"/>
    </w:rPr>
  </w:style>
  <w:style w:type="character" w:customStyle="1" w:styleId="num73">
    <w:name w:val="num73"/>
    <w:basedOn w:val="a0"/>
    <w:rsid w:val="000D1822"/>
    <w:rPr>
      <w:rFonts w:cs="Times New Roman"/>
    </w:rPr>
  </w:style>
  <w:style w:type="character" w:customStyle="1" w:styleId="p36">
    <w:name w:val="p36"/>
    <w:basedOn w:val="a0"/>
    <w:rsid w:val="000D1822"/>
    <w:rPr>
      <w:rFonts w:cs="Times New Roman"/>
    </w:rPr>
  </w:style>
  <w:style w:type="character" w:customStyle="1" w:styleId="title17">
    <w:name w:val="title17"/>
    <w:basedOn w:val="a0"/>
    <w:rsid w:val="000D1822"/>
    <w:rPr>
      <w:rFonts w:cs="Times New Roman"/>
    </w:rPr>
  </w:style>
  <w:style w:type="character" w:customStyle="1" w:styleId="date2">
    <w:name w:val="date2"/>
    <w:basedOn w:val="a0"/>
    <w:rsid w:val="000D1822"/>
    <w:rPr>
      <w:rFonts w:cs="Times New Roman"/>
    </w:rPr>
  </w:style>
  <w:style w:type="character" w:customStyle="1" w:styleId="number2">
    <w:name w:val="number2"/>
    <w:basedOn w:val="a0"/>
    <w:rsid w:val="000D1822"/>
    <w:rPr>
      <w:rFonts w:cs="Times New Roman"/>
    </w:rPr>
  </w:style>
  <w:style w:type="character" w:customStyle="1" w:styleId="p37">
    <w:name w:val="p37"/>
    <w:basedOn w:val="a0"/>
    <w:rsid w:val="000D1822"/>
    <w:rPr>
      <w:rFonts w:cs="Times New Roman"/>
    </w:rPr>
  </w:style>
  <w:style w:type="character" w:customStyle="1" w:styleId="title18">
    <w:name w:val="title18"/>
    <w:basedOn w:val="a0"/>
    <w:rsid w:val="000D1822"/>
    <w:rPr>
      <w:rFonts w:cs="Times New Roman"/>
    </w:rPr>
  </w:style>
  <w:style w:type="character" w:customStyle="1" w:styleId="date3">
    <w:name w:val="date3"/>
    <w:basedOn w:val="a0"/>
    <w:rsid w:val="000D1822"/>
    <w:rPr>
      <w:rFonts w:cs="Times New Roman"/>
    </w:rPr>
  </w:style>
  <w:style w:type="character" w:customStyle="1" w:styleId="number3">
    <w:name w:val="number3"/>
    <w:basedOn w:val="a0"/>
    <w:rsid w:val="000D1822"/>
    <w:rPr>
      <w:rFonts w:cs="Times New Roman"/>
    </w:rPr>
  </w:style>
  <w:style w:type="character" w:customStyle="1" w:styleId="p38">
    <w:name w:val="p38"/>
    <w:basedOn w:val="a0"/>
    <w:rsid w:val="000D1822"/>
    <w:rPr>
      <w:rFonts w:cs="Times New Roman"/>
    </w:rPr>
  </w:style>
  <w:style w:type="paragraph" w:styleId="aa">
    <w:name w:val="List Paragraph"/>
    <w:basedOn w:val="a"/>
    <w:uiPriority w:val="34"/>
    <w:qFormat/>
    <w:rsid w:val="00DB40AB"/>
    <w:pPr>
      <w:ind w:leftChars="400" w:left="840"/>
    </w:pPr>
  </w:style>
  <w:style w:type="table" w:styleId="ab">
    <w:name w:val="Table Grid"/>
    <w:basedOn w:val="a1"/>
    <w:uiPriority w:val="39"/>
    <w:rsid w:val="0072556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31574">
      <w:marLeft w:val="0"/>
      <w:marRight w:val="0"/>
      <w:marTop w:val="0"/>
      <w:marBottom w:val="0"/>
      <w:divBdr>
        <w:top w:val="none" w:sz="0" w:space="0" w:color="auto"/>
        <w:left w:val="none" w:sz="0" w:space="0" w:color="auto"/>
        <w:bottom w:val="none" w:sz="0" w:space="0" w:color="auto"/>
        <w:right w:val="none" w:sz="0" w:space="0" w:color="auto"/>
      </w:divBdr>
      <w:divsChild>
        <w:div w:id="964431618">
          <w:marLeft w:val="0"/>
          <w:marRight w:val="0"/>
          <w:marTop w:val="0"/>
          <w:marBottom w:val="0"/>
          <w:divBdr>
            <w:top w:val="none" w:sz="0" w:space="0" w:color="auto"/>
            <w:left w:val="none" w:sz="0" w:space="0" w:color="auto"/>
            <w:bottom w:val="none" w:sz="0" w:space="0" w:color="auto"/>
            <w:right w:val="none" w:sz="0" w:space="0" w:color="auto"/>
          </w:divBdr>
          <w:divsChild>
            <w:div w:id="9644316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64431604">
                  <w:marLeft w:val="-4275"/>
                  <w:marRight w:val="0"/>
                  <w:marTop w:val="0"/>
                  <w:marBottom w:val="0"/>
                  <w:divBdr>
                    <w:top w:val="none" w:sz="0" w:space="0" w:color="auto"/>
                    <w:left w:val="none" w:sz="0" w:space="0" w:color="auto"/>
                    <w:bottom w:val="none" w:sz="0" w:space="0" w:color="auto"/>
                    <w:right w:val="none" w:sz="0" w:space="0" w:color="auto"/>
                  </w:divBdr>
                  <w:divsChild>
                    <w:div w:id="96443164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64431632">
                          <w:marLeft w:val="0"/>
                          <w:marRight w:val="0"/>
                          <w:marTop w:val="0"/>
                          <w:marBottom w:val="0"/>
                          <w:divBdr>
                            <w:top w:val="none" w:sz="0" w:space="0" w:color="auto"/>
                            <w:left w:val="none" w:sz="0" w:space="0" w:color="auto"/>
                            <w:bottom w:val="none" w:sz="0" w:space="0" w:color="auto"/>
                            <w:right w:val="none" w:sz="0" w:space="0" w:color="auto"/>
                          </w:divBdr>
                          <w:divsChild>
                            <w:div w:id="964431579">
                              <w:marLeft w:val="0"/>
                              <w:marRight w:val="0"/>
                              <w:marTop w:val="0"/>
                              <w:marBottom w:val="0"/>
                              <w:divBdr>
                                <w:top w:val="none" w:sz="0" w:space="0" w:color="auto"/>
                                <w:left w:val="none" w:sz="0" w:space="0" w:color="auto"/>
                                <w:bottom w:val="none" w:sz="0" w:space="0" w:color="auto"/>
                                <w:right w:val="none" w:sz="0" w:space="0" w:color="auto"/>
                              </w:divBdr>
                              <w:divsChild>
                                <w:div w:id="964431647">
                                  <w:marLeft w:val="0"/>
                                  <w:marRight w:val="0"/>
                                  <w:marTop w:val="0"/>
                                  <w:marBottom w:val="0"/>
                                  <w:divBdr>
                                    <w:top w:val="none" w:sz="0" w:space="0" w:color="auto"/>
                                    <w:left w:val="none" w:sz="0" w:space="0" w:color="auto"/>
                                    <w:bottom w:val="none" w:sz="0" w:space="0" w:color="auto"/>
                                    <w:right w:val="none" w:sz="0" w:space="0" w:color="auto"/>
                                  </w:divBdr>
                                  <w:divsChild>
                                    <w:div w:id="9644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581">
                              <w:marLeft w:val="0"/>
                              <w:marRight w:val="0"/>
                              <w:marTop w:val="0"/>
                              <w:marBottom w:val="0"/>
                              <w:divBdr>
                                <w:top w:val="none" w:sz="0" w:space="0" w:color="auto"/>
                                <w:left w:val="none" w:sz="0" w:space="0" w:color="auto"/>
                                <w:bottom w:val="none" w:sz="0" w:space="0" w:color="auto"/>
                                <w:right w:val="none" w:sz="0" w:space="0" w:color="auto"/>
                              </w:divBdr>
                              <w:divsChild>
                                <w:div w:id="964431646">
                                  <w:marLeft w:val="0"/>
                                  <w:marRight w:val="0"/>
                                  <w:marTop w:val="0"/>
                                  <w:marBottom w:val="0"/>
                                  <w:divBdr>
                                    <w:top w:val="none" w:sz="0" w:space="0" w:color="auto"/>
                                    <w:left w:val="none" w:sz="0" w:space="0" w:color="auto"/>
                                    <w:bottom w:val="none" w:sz="0" w:space="0" w:color="auto"/>
                                    <w:right w:val="none" w:sz="0" w:space="0" w:color="auto"/>
                                  </w:divBdr>
                                  <w:divsChild>
                                    <w:div w:id="9644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582">
                              <w:marLeft w:val="0"/>
                              <w:marRight w:val="0"/>
                              <w:marTop w:val="0"/>
                              <w:marBottom w:val="0"/>
                              <w:divBdr>
                                <w:top w:val="none" w:sz="0" w:space="0" w:color="auto"/>
                                <w:left w:val="none" w:sz="0" w:space="0" w:color="auto"/>
                                <w:bottom w:val="none" w:sz="0" w:space="0" w:color="auto"/>
                                <w:right w:val="none" w:sz="0" w:space="0" w:color="auto"/>
                              </w:divBdr>
                              <w:divsChild>
                                <w:div w:id="964431598">
                                  <w:marLeft w:val="0"/>
                                  <w:marRight w:val="0"/>
                                  <w:marTop w:val="0"/>
                                  <w:marBottom w:val="0"/>
                                  <w:divBdr>
                                    <w:top w:val="none" w:sz="0" w:space="0" w:color="auto"/>
                                    <w:left w:val="none" w:sz="0" w:space="0" w:color="auto"/>
                                    <w:bottom w:val="none" w:sz="0" w:space="0" w:color="auto"/>
                                    <w:right w:val="none" w:sz="0" w:space="0" w:color="auto"/>
                                  </w:divBdr>
                                </w:div>
                              </w:divsChild>
                            </w:div>
                            <w:div w:id="964431584">
                              <w:marLeft w:val="0"/>
                              <w:marRight w:val="0"/>
                              <w:marTop w:val="0"/>
                              <w:marBottom w:val="0"/>
                              <w:divBdr>
                                <w:top w:val="none" w:sz="0" w:space="0" w:color="auto"/>
                                <w:left w:val="none" w:sz="0" w:space="0" w:color="auto"/>
                                <w:bottom w:val="none" w:sz="0" w:space="0" w:color="auto"/>
                                <w:right w:val="none" w:sz="0" w:space="0" w:color="auto"/>
                              </w:divBdr>
                              <w:divsChild>
                                <w:div w:id="964431599">
                                  <w:marLeft w:val="0"/>
                                  <w:marRight w:val="0"/>
                                  <w:marTop w:val="0"/>
                                  <w:marBottom w:val="0"/>
                                  <w:divBdr>
                                    <w:top w:val="none" w:sz="0" w:space="0" w:color="auto"/>
                                    <w:left w:val="none" w:sz="0" w:space="0" w:color="auto"/>
                                    <w:bottom w:val="none" w:sz="0" w:space="0" w:color="auto"/>
                                    <w:right w:val="none" w:sz="0" w:space="0" w:color="auto"/>
                                  </w:divBdr>
                                  <w:divsChild>
                                    <w:div w:id="9644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588">
                              <w:marLeft w:val="0"/>
                              <w:marRight w:val="0"/>
                              <w:marTop w:val="0"/>
                              <w:marBottom w:val="0"/>
                              <w:divBdr>
                                <w:top w:val="none" w:sz="0" w:space="0" w:color="auto"/>
                                <w:left w:val="none" w:sz="0" w:space="0" w:color="auto"/>
                                <w:bottom w:val="none" w:sz="0" w:space="0" w:color="auto"/>
                                <w:right w:val="none" w:sz="0" w:space="0" w:color="auto"/>
                              </w:divBdr>
                              <w:divsChild>
                                <w:div w:id="964431603">
                                  <w:marLeft w:val="0"/>
                                  <w:marRight w:val="0"/>
                                  <w:marTop w:val="0"/>
                                  <w:marBottom w:val="0"/>
                                  <w:divBdr>
                                    <w:top w:val="none" w:sz="0" w:space="0" w:color="auto"/>
                                    <w:left w:val="none" w:sz="0" w:space="0" w:color="auto"/>
                                    <w:bottom w:val="none" w:sz="0" w:space="0" w:color="auto"/>
                                    <w:right w:val="none" w:sz="0" w:space="0" w:color="auto"/>
                                  </w:divBdr>
                                  <w:divsChild>
                                    <w:div w:id="9644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592">
                              <w:marLeft w:val="0"/>
                              <w:marRight w:val="0"/>
                              <w:marTop w:val="0"/>
                              <w:marBottom w:val="0"/>
                              <w:divBdr>
                                <w:top w:val="none" w:sz="0" w:space="0" w:color="auto"/>
                                <w:left w:val="none" w:sz="0" w:space="0" w:color="auto"/>
                                <w:bottom w:val="none" w:sz="0" w:space="0" w:color="auto"/>
                                <w:right w:val="none" w:sz="0" w:space="0" w:color="auto"/>
                              </w:divBdr>
                              <w:divsChild>
                                <w:div w:id="964431642">
                                  <w:marLeft w:val="0"/>
                                  <w:marRight w:val="0"/>
                                  <w:marTop w:val="0"/>
                                  <w:marBottom w:val="0"/>
                                  <w:divBdr>
                                    <w:top w:val="none" w:sz="0" w:space="0" w:color="auto"/>
                                    <w:left w:val="none" w:sz="0" w:space="0" w:color="auto"/>
                                    <w:bottom w:val="none" w:sz="0" w:space="0" w:color="auto"/>
                                    <w:right w:val="none" w:sz="0" w:space="0" w:color="auto"/>
                                  </w:divBdr>
                                  <w:divsChild>
                                    <w:div w:id="9644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594">
                              <w:marLeft w:val="0"/>
                              <w:marRight w:val="0"/>
                              <w:marTop w:val="0"/>
                              <w:marBottom w:val="0"/>
                              <w:divBdr>
                                <w:top w:val="none" w:sz="0" w:space="0" w:color="auto"/>
                                <w:left w:val="none" w:sz="0" w:space="0" w:color="auto"/>
                                <w:bottom w:val="none" w:sz="0" w:space="0" w:color="auto"/>
                                <w:right w:val="none" w:sz="0" w:space="0" w:color="auto"/>
                              </w:divBdr>
                              <w:divsChild>
                                <w:div w:id="964431607">
                                  <w:marLeft w:val="0"/>
                                  <w:marRight w:val="0"/>
                                  <w:marTop w:val="0"/>
                                  <w:marBottom w:val="0"/>
                                  <w:divBdr>
                                    <w:top w:val="none" w:sz="0" w:space="0" w:color="auto"/>
                                    <w:left w:val="none" w:sz="0" w:space="0" w:color="auto"/>
                                    <w:bottom w:val="none" w:sz="0" w:space="0" w:color="auto"/>
                                    <w:right w:val="none" w:sz="0" w:space="0" w:color="auto"/>
                                  </w:divBdr>
                                  <w:divsChild>
                                    <w:div w:id="9644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597">
                              <w:marLeft w:val="0"/>
                              <w:marRight w:val="0"/>
                              <w:marTop w:val="0"/>
                              <w:marBottom w:val="0"/>
                              <w:divBdr>
                                <w:top w:val="none" w:sz="0" w:space="0" w:color="auto"/>
                                <w:left w:val="none" w:sz="0" w:space="0" w:color="auto"/>
                                <w:bottom w:val="none" w:sz="0" w:space="0" w:color="auto"/>
                                <w:right w:val="none" w:sz="0" w:space="0" w:color="auto"/>
                              </w:divBdr>
                              <w:divsChild>
                                <w:div w:id="964431606">
                                  <w:marLeft w:val="0"/>
                                  <w:marRight w:val="0"/>
                                  <w:marTop w:val="0"/>
                                  <w:marBottom w:val="0"/>
                                  <w:divBdr>
                                    <w:top w:val="none" w:sz="0" w:space="0" w:color="auto"/>
                                    <w:left w:val="none" w:sz="0" w:space="0" w:color="auto"/>
                                    <w:bottom w:val="none" w:sz="0" w:space="0" w:color="auto"/>
                                    <w:right w:val="none" w:sz="0" w:space="0" w:color="auto"/>
                                  </w:divBdr>
                                  <w:divsChild>
                                    <w:div w:id="9644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12">
                              <w:marLeft w:val="0"/>
                              <w:marRight w:val="0"/>
                              <w:marTop w:val="0"/>
                              <w:marBottom w:val="0"/>
                              <w:divBdr>
                                <w:top w:val="none" w:sz="0" w:space="0" w:color="auto"/>
                                <w:left w:val="none" w:sz="0" w:space="0" w:color="auto"/>
                                <w:bottom w:val="none" w:sz="0" w:space="0" w:color="auto"/>
                                <w:right w:val="none" w:sz="0" w:space="0" w:color="auto"/>
                              </w:divBdr>
                              <w:divsChild>
                                <w:div w:id="964431640">
                                  <w:marLeft w:val="0"/>
                                  <w:marRight w:val="0"/>
                                  <w:marTop w:val="0"/>
                                  <w:marBottom w:val="0"/>
                                  <w:divBdr>
                                    <w:top w:val="none" w:sz="0" w:space="0" w:color="auto"/>
                                    <w:left w:val="none" w:sz="0" w:space="0" w:color="auto"/>
                                    <w:bottom w:val="none" w:sz="0" w:space="0" w:color="auto"/>
                                    <w:right w:val="none" w:sz="0" w:space="0" w:color="auto"/>
                                  </w:divBdr>
                                  <w:divsChild>
                                    <w:div w:id="9644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13">
                              <w:marLeft w:val="0"/>
                              <w:marRight w:val="0"/>
                              <w:marTop w:val="0"/>
                              <w:marBottom w:val="0"/>
                              <w:divBdr>
                                <w:top w:val="none" w:sz="0" w:space="0" w:color="auto"/>
                                <w:left w:val="none" w:sz="0" w:space="0" w:color="auto"/>
                                <w:bottom w:val="none" w:sz="0" w:space="0" w:color="auto"/>
                                <w:right w:val="none" w:sz="0" w:space="0" w:color="auto"/>
                              </w:divBdr>
                              <w:divsChild>
                                <w:div w:id="964431651">
                                  <w:marLeft w:val="0"/>
                                  <w:marRight w:val="0"/>
                                  <w:marTop w:val="0"/>
                                  <w:marBottom w:val="0"/>
                                  <w:divBdr>
                                    <w:top w:val="none" w:sz="0" w:space="0" w:color="auto"/>
                                    <w:left w:val="none" w:sz="0" w:space="0" w:color="auto"/>
                                    <w:bottom w:val="none" w:sz="0" w:space="0" w:color="auto"/>
                                    <w:right w:val="none" w:sz="0" w:space="0" w:color="auto"/>
                                  </w:divBdr>
                                  <w:divsChild>
                                    <w:div w:id="9644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14">
                              <w:marLeft w:val="0"/>
                              <w:marRight w:val="0"/>
                              <w:marTop w:val="0"/>
                              <w:marBottom w:val="0"/>
                              <w:divBdr>
                                <w:top w:val="none" w:sz="0" w:space="0" w:color="auto"/>
                                <w:left w:val="none" w:sz="0" w:space="0" w:color="auto"/>
                                <w:bottom w:val="none" w:sz="0" w:space="0" w:color="auto"/>
                                <w:right w:val="none" w:sz="0" w:space="0" w:color="auto"/>
                              </w:divBdr>
                              <w:divsChild>
                                <w:div w:id="964431648">
                                  <w:marLeft w:val="0"/>
                                  <w:marRight w:val="0"/>
                                  <w:marTop w:val="0"/>
                                  <w:marBottom w:val="0"/>
                                  <w:divBdr>
                                    <w:top w:val="none" w:sz="0" w:space="0" w:color="auto"/>
                                    <w:left w:val="none" w:sz="0" w:space="0" w:color="auto"/>
                                    <w:bottom w:val="none" w:sz="0" w:space="0" w:color="auto"/>
                                    <w:right w:val="none" w:sz="0" w:space="0" w:color="auto"/>
                                  </w:divBdr>
                                  <w:divsChild>
                                    <w:div w:id="9644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15">
                              <w:marLeft w:val="0"/>
                              <w:marRight w:val="0"/>
                              <w:marTop w:val="0"/>
                              <w:marBottom w:val="0"/>
                              <w:divBdr>
                                <w:top w:val="none" w:sz="0" w:space="0" w:color="auto"/>
                                <w:left w:val="none" w:sz="0" w:space="0" w:color="auto"/>
                                <w:bottom w:val="none" w:sz="0" w:space="0" w:color="auto"/>
                                <w:right w:val="none" w:sz="0" w:space="0" w:color="auto"/>
                              </w:divBdr>
                              <w:divsChild>
                                <w:div w:id="964431624">
                                  <w:marLeft w:val="0"/>
                                  <w:marRight w:val="0"/>
                                  <w:marTop w:val="0"/>
                                  <w:marBottom w:val="0"/>
                                  <w:divBdr>
                                    <w:top w:val="none" w:sz="0" w:space="0" w:color="auto"/>
                                    <w:left w:val="none" w:sz="0" w:space="0" w:color="auto"/>
                                    <w:bottom w:val="none" w:sz="0" w:space="0" w:color="auto"/>
                                    <w:right w:val="none" w:sz="0" w:space="0" w:color="auto"/>
                                  </w:divBdr>
                                  <w:divsChild>
                                    <w:div w:id="9644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16">
                              <w:marLeft w:val="0"/>
                              <w:marRight w:val="0"/>
                              <w:marTop w:val="0"/>
                              <w:marBottom w:val="0"/>
                              <w:divBdr>
                                <w:top w:val="none" w:sz="0" w:space="0" w:color="auto"/>
                                <w:left w:val="none" w:sz="0" w:space="0" w:color="auto"/>
                                <w:bottom w:val="none" w:sz="0" w:space="0" w:color="auto"/>
                                <w:right w:val="none" w:sz="0" w:space="0" w:color="auto"/>
                              </w:divBdr>
                              <w:divsChild>
                                <w:div w:id="964431636">
                                  <w:marLeft w:val="0"/>
                                  <w:marRight w:val="0"/>
                                  <w:marTop w:val="0"/>
                                  <w:marBottom w:val="0"/>
                                  <w:divBdr>
                                    <w:top w:val="none" w:sz="0" w:space="0" w:color="auto"/>
                                    <w:left w:val="none" w:sz="0" w:space="0" w:color="auto"/>
                                    <w:bottom w:val="none" w:sz="0" w:space="0" w:color="auto"/>
                                    <w:right w:val="none" w:sz="0" w:space="0" w:color="auto"/>
                                  </w:divBdr>
                                  <w:divsChild>
                                    <w:div w:id="9644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17">
                              <w:marLeft w:val="0"/>
                              <w:marRight w:val="0"/>
                              <w:marTop w:val="0"/>
                              <w:marBottom w:val="0"/>
                              <w:divBdr>
                                <w:top w:val="none" w:sz="0" w:space="0" w:color="auto"/>
                                <w:left w:val="none" w:sz="0" w:space="0" w:color="auto"/>
                                <w:bottom w:val="none" w:sz="0" w:space="0" w:color="auto"/>
                                <w:right w:val="none" w:sz="0" w:space="0" w:color="auto"/>
                              </w:divBdr>
                              <w:divsChild>
                                <w:div w:id="964431577">
                                  <w:marLeft w:val="0"/>
                                  <w:marRight w:val="0"/>
                                  <w:marTop w:val="0"/>
                                  <w:marBottom w:val="0"/>
                                  <w:divBdr>
                                    <w:top w:val="none" w:sz="0" w:space="0" w:color="auto"/>
                                    <w:left w:val="none" w:sz="0" w:space="0" w:color="auto"/>
                                    <w:bottom w:val="none" w:sz="0" w:space="0" w:color="auto"/>
                                    <w:right w:val="none" w:sz="0" w:space="0" w:color="auto"/>
                                  </w:divBdr>
                                  <w:divsChild>
                                    <w:div w:id="9644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19">
                              <w:marLeft w:val="0"/>
                              <w:marRight w:val="0"/>
                              <w:marTop w:val="0"/>
                              <w:marBottom w:val="0"/>
                              <w:divBdr>
                                <w:top w:val="none" w:sz="0" w:space="0" w:color="auto"/>
                                <w:left w:val="none" w:sz="0" w:space="0" w:color="auto"/>
                                <w:bottom w:val="none" w:sz="0" w:space="0" w:color="auto"/>
                                <w:right w:val="none" w:sz="0" w:space="0" w:color="auto"/>
                              </w:divBdr>
                              <w:divsChild>
                                <w:div w:id="964431633">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23">
                              <w:marLeft w:val="0"/>
                              <w:marRight w:val="0"/>
                              <w:marTop w:val="0"/>
                              <w:marBottom w:val="0"/>
                              <w:divBdr>
                                <w:top w:val="none" w:sz="0" w:space="0" w:color="auto"/>
                                <w:left w:val="none" w:sz="0" w:space="0" w:color="auto"/>
                                <w:bottom w:val="none" w:sz="0" w:space="0" w:color="auto"/>
                                <w:right w:val="none" w:sz="0" w:space="0" w:color="auto"/>
                              </w:divBdr>
                              <w:divsChild>
                                <w:div w:id="964431625">
                                  <w:marLeft w:val="0"/>
                                  <w:marRight w:val="0"/>
                                  <w:marTop w:val="0"/>
                                  <w:marBottom w:val="0"/>
                                  <w:divBdr>
                                    <w:top w:val="none" w:sz="0" w:space="0" w:color="auto"/>
                                    <w:left w:val="none" w:sz="0" w:space="0" w:color="auto"/>
                                    <w:bottom w:val="none" w:sz="0" w:space="0" w:color="auto"/>
                                    <w:right w:val="none" w:sz="0" w:space="0" w:color="auto"/>
                                  </w:divBdr>
                                  <w:divsChild>
                                    <w:div w:id="9644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28">
                              <w:marLeft w:val="0"/>
                              <w:marRight w:val="0"/>
                              <w:marTop w:val="0"/>
                              <w:marBottom w:val="0"/>
                              <w:divBdr>
                                <w:top w:val="none" w:sz="0" w:space="0" w:color="auto"/>
                                <w:left w:val="none" w:sz="0" w:space="0" w:color="auto"/>
                                <w:bottom w:val="none" w:sz="0" w:space="0" w:color="auto"/>
                                <w:right w:val="none" w:sz="0" w:space="0" w:color="auto"/>
                              </w:divBdr>
                              <w:divsChild>
                                <w:div w:id="964431641">
                                  <w:marLeft w:val="0"/>
                                  <w:marRight w:val="0"/>
                                  <w:marTop w:val="0"/>
                                  <w:marBottom w:val="0"/>
                                  <w:divBdr>
                                    <w:top w:val="none" w:sz="0" w:space="0" w:color="auto"/>
                                    <w:left w:val="none" w:sz="0" w:space="0" w:color="auto"/>
                                    <w:bottom w:val="none" w:sz="0" w:space="0" w:color="auto"/>
                                    <w:right w:val="none" w:sz="0" w:space="0" w:color="auto"/>
                                  </w:divBdr>
                                  <w:divsChild>
                                    <w:div w:id="9644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29">
                              <w:marLeft w:val="0"/>
                              <w:marRight w:val="0"/>
                              <w:marTop w:val="0"/>
                              <w:marBottom w:val="0"/>
                              <w:divBdr>
                                <w:top w:val="none" w:sz="0" w:space="0" w:color="auto"/>
                                <w:left w:val="none" w:sz="0" w:space="0" w:color="auto"/>
                                <w:bottom w:val="none" w:sz="0" w:space="0" w:color="auto"/>
                                <w:right w:val="none" w:sz="0" w:space="0" w:color="auto"/>
                              </w:divBdr>
                              <w:divsChild>
                                <w:div w:id="964431591">
                                  <w:marLeft w:val="0"/>
                                  <w:marRight w:val="0"/>
                                  <w:marTop w:val="0"/>
                                  <w:marBottom w:val="0"/>
                                  <w:divBdr>
                                    <w:top w:val="none" w:sz="0" w:space="0" w:color="auto"/>
                                    <w:left w:val="none" w:sz="0" w:space="0" w:color="auto"/>
                                    <w:bottom w:val="none" w:sz="0" w:space="0" w:color="auto"/>
                                    <w:right w:val="none" w:sz="0" w:space="0" w:color="auto"/>
                                  </w:divBdr>
                                  <w:divsChild>
                                    <w:div w:id="964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30">
                              <w:marLeft w:val="0"/>
                              <w:marRight w:val="0"/>
                              <w:marTop w:val="0"/>
                              <w:marBottom w:val="0"/>
                              <w:divBdr>
                                <w:top w:val="none" w:sz="0" w:space="0" w:color="auto"/>
                                <w:left w:val="none" w:sz="0" w:space="0" w:color="auto"/>
                                <w:bottom w:val="none" w:sz="0" w:space="0" w:color="auto"/>
                                <w:right w:val="none" w:sz="0" w:space="0" w:color="auto"/>
                              </w:divBdr>
                              <w:divsChild>
                                <w:div w:id="964431637">
                                  <w:marLeft w:val="0"/>
                                  <w:marRight w:val="0"/>
                                  <w:marTop w:val="0"/>
                                  <w:marBottom w:val="0"/>
                                  <w:divBdr>
                                    <w:top w:val="none" w:sz="0" w:space="0" w:color="auto"/>
                                    <w:left w:val="none" w:sz="0" w:space="0" w:color="auto"/>
                                    <w:bottom w:val="none" w:sz="0" w:space="0" w:color="auto"/>
                                    <w:right w:val="none" w:sz="0" w:space="0" w:color="auto"/>
                                  </w:divBdr>
                                  <w:divsChild>
                                    <w:div w:id="9644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31">
                              <w:marLeft w:val="0"/>
                              <w:marRight w:val="0"/>
                              <w:marTop w:val="0"/>
                              <w:marBottom w:val="0"/>
                              <w:divBdr>
                                <w:top w:val="none" w:sz="0" w:space="0" w:color="auto"/>
                                <w:left w:val="none" w:sz="0" w:space="0" w:color="auto"/>
                                <w:bottom w:val="none" w:sz="0" w:space="0" w:color="auto"/>
                                <w:right w:val="none" w:sz="0" w:space="0" w:color="auto"/>
                              </w:divBdr>
                              <w:divsChild>
                                <w:div w:id="964431622">
                                  <w:marLeft w:val="0"/>
                                  <w:marRight w:val="0"/>
                                  <w:marTop w:val="0"/>
                                  <w:marBottom w:val="0"/>
                                  <w:divBdr>
                                    <w:top w:val="none" w:sz="0" w:space="0" w:color="auto"/>
                                    <w:left w:val="none" w:sz="0" w:space="0" w:color="auto"/>
                                    <w:bottom w:val="none" w:sz="0" w:space="0" w:color="auto"/>
                                    <w:right w:val="none" w:sz="0" w:space="0" w:color="auto"/>
                                  </w:divBdr>
                                </w:div>
                              </w:divsChild>
                            </w:div>
                            <w:div w:id="964431638">
                              <w:marLeft w:val="0"/>
                              <w:marRight w:val="0"/>
                              <w:marTop w:val="0"/>
                              <w:marBottom w:val="0"/>
                              <w:divBdr>
                                <w:top w:val="none" w:sz="0" w:space="0" w:color="auto"/>
                                <w:left w:val="none" w:sz="0" w:space="0" w:color="auto"/>
                                <w:bottom w:val="none" w:sz="0" w:space="0" w:color="auto"/>
                                <w:right w:val="none" w:sz="0" w:space="0" w:color="auto"/>
                              </w:divBdr>
                              <w:divsChild>
                                <w:div w:id="964431601">
                                  <w:marLeft w:val="0"/>
                                  <w:marRight w:val="0"/>
                                  <w:marTop w:val="0"/>
                                  <w:marBottom w:val="0"/>
                                  <w:divBdr>
                                    <w:top w:val="none" w:sz="0" w:space="0" w:color="auto"/>
                                    <w:left w:val="none" w:sz="0" w:space="0" w:color="auto"/>
                                    <w:bottom w:val="none" w:sz="0" w:space="0" w:color="auto"/>
                                    <w:right w:val="none" w:sz="0" w:space="0" w:color="auto"/>
                                  </w:divBdr>
                                  <w:divsChild>
                                    <w:div w:id="9644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39">
                              <w:marLeft w:val="0"/>
                              <w:marRight w:val="0"/>
                              <w:marTop w:val="0"/>
                              <w:marBottom w:val="0"/>
                              <w:divBdr>
                                <w:top w:val="none" w:sz="0" w:space="0" w:color="auto"/>
                                <w:left w:val="none" w:sz="0" w:space="0" w:color="auto"/>
                                <w:bottom w:val="none" w:sz="0" w:space="0" w:color="auto"/>
                                <w:right w:val="none" w:sz="0" w:space="0" w:color="auto"/>
                              </w:divBdr>
                              <w:divsChild>
                                <w:div w:id="964431587">
                                  <w:marLeft w:val="0"/>
                                  <w:marRight w:val="0"/>
                                  <w:marTop w:val="0"/>
                                  <w:marBottom w:val="0"/>
                                  <w:divBdr>
                                    <w:top w:val="none" w:sz="0" w:space="0" w:color="auto"/>
                                    <w:left w:val="none" w:sz="0" w:space="0" w:color="auto"/>
                                    <w:bottom w:val="none" w:sz="0" w:space="0" w:color="auto"/>
                                    <w:right w:val="none" w:sz="0" w:space="0" w:color="auto"/>
                                  </w:divBdr>
                                  <w:divsChild>
                                    <w:div w:id="9644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44">
                              <w:marLeft w:val="0"/>
                              <w:marRight w:val="0"/>
                              <w:marTop w:val="0"/>
                              <w:marBottom w:val="0"/>
                              <w:divBdr>
                                <w:top w:val="none" w:sz="0" w:space="0" w:color="auto"/>
                                <w:left w:val="none" w:sz="0" w:space="0" w:color="auto"/>
                                <w:bottom w:val="none" w:sz="0" w:space="0" w:color="auto"/>
                                <w:right w:val="none" w:sz="0" w:space="0" w:color="auto"/>
                              </w:divBdr>
                              <w:divsChild>
                                <w:div w:id="964431611">
                                  <w:marLeft w:val="0"/>
                                  <w:marRight w:val="0"/>
                                  <w:marTop w:val="0"/>
                                  <w:marBottom w:val="0"/>
                                  <w:divBdr>
                                    <w:top w:val="none" w:sz="0" w:space="0" w:color="auto"/>
                                    <w:left w:val="none" w:sz="0" w:space="0" w:color="auto"/>
                                    <w:bottom w:val="none" w:sz="0" w:space="0" w:color="auto"/>
                                    <w:right w:val="none" w:sz="0" w:space="0" w:color="auto"/>
                                  </w:divBdr>
                                  <w:divsChild>
                                    <w:div w:id="9644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45">
                              <w:marLeft w:val="0"/>
                              <w:marRight w:val="0"/>
                              <w:marTop w:val="0"/>
                              <w:marBottom w:val="0"/>
                              <w:divBdr>
                                <w:top w:val="none" w:sz="0" w:space="0" w:color="auto"/>
                                <w:left w:val="none" w:sz="0" w:space="0" w:color="auto"/>
                                <w:bottom w:val="none" w:sz="0" w:space="0" w:color="auto"/>
                                <w:right w:val="none" w:sz="0" w:space="0" w:color="auto"/>
                              </w:divBdr>
                              <w:divsChild>
                                <w:div w:id="964431590">
                                  <w:marLeft w:val="0"/>
                                  <w:marRight w:val="0"/>
                                  <w:marTop w:val="0"/>
                                  <w:marBottom w:val="0"/>
                                  <w:divBdr>
                                    <w:top w:val="none" w:sz="0" w:space="0" w:color="auto"/>
                                    <w:left w:val="none" w:sz="0" w:space="0" w:color="auto"/>
                                    <w:bottom w:val="none" w:sz="0" w:space="0" w:color="auto"/>
                                    <w:right w:val="none" w:sz="0" w:space="0" w:color="auto"/>
                                  </w:divBdr>
                                  <w:divsChild>
                                    <w:div w:id="9644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649">
                              <w:marLeft w:val="0"/>
                              <w:marRight w:val="0"/>
                              <w:marTop w:val="0"/>
                              <w:marBottom w:val="0"/>
                              <w:divBdr>
                                <w:top w:val="none" w:sz="0" w:space="0" w:color="auto"/>
                                <w:left w:val="none" w:sz="0" w:space="0" w:color="auto"/>
                                <w:bottom w:val="none" w:sz="0" w:space="0" w:color="auto"/>
                                <w:right w:val="none" w:sz="0" w:space="0" w:color="auto"/>
                              </w:divBdr>
                              <w:divsChild>
                                <w:div w:id="9644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A52F-C060-4405-9A86-01B5B56A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平出　俊樹</dc:creator>
  <cp:keywords/>
  <dc:description/>
  <cp:lastModifiedBy>平出　俊樹</cp:lastModifiedBy>
  <cp:revision>2</cp:revision>
  <cp:lastPrinted>2018-01-16T05:10:00Z</cp:lastPrinted>
  <dcterms:created xsi:type="dcterms:W3CDTF">2019-10-18T02:39:00Z</dcterms:created>
  <dcterms:modified xsi:type="dcterms:W3CDTF">2019-10-18T02:39:00Z</dcterms:modified>
</cp:coreProperties>
</file>